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982D" w14:textId="77777777" w:rsidR="00E709F6" w:rsidRDefault="00CC5004" w:rsidP="00E709F6">
      <w:pPr>
        <w:pStyle w:val="OnumRubrik2"/>
      </w:pPr>
      <w:bookmarkStart w:id="0" w:name="_GoBack"/>
      <w:bookmarkEnd w:id="0"/>
      <w:r w:rsidRPr="003427FA">
        <w:rPr>
          <w:szCs w:val="28"/>
        </w:rPr>
        <w:t>Observation</w:t>
      </w:r>
      <w:r w:rsidR="00AE1C2A" w:rsidRPr="003427FA">
        <w:rPr>
          <w:szCs w:val="28"/>
        </w:rPr>
        <w:t>er</w:t>
      </w:r>
      <w:r w:rsidRPr="003427FA">
        <w:rPr>
          <w:szCs w:val="28"/>
        </w:rPr>
        <w:t xml:space="preserve"> av undervisning</w:t>
      </w:r>
      <w:r w:rsidR="003427FA" w:rsidRPr="003427FA">
        <w:rPr>
          <w:szCs w:val="28"/>
        </w:rPr>
        <w:t xml:space="preserve"> </w:t>
      </w:r>
      <w:r w:rsidR="00C72C2C">
        <w:t>i fritidshem</w:t>
      </w:r>
    </w:p>
    <w:p w14:paraId="70500D1F" w14:textId="7BD9FDAA" w:rsidR="00D82B92" w:rsidRPr="00E709F6" w:rsidRDefault="00C72C2C" w:rsidP="005400E3">
      <w:pPr>
        <w:pStyle w:val="OnumRubrik2"/>
        <w:numPr>
          <w:ilvl w:val="0"/>
          <w:numId w:val="32"/>
        </w:numPr>
      </w:pPr>
      <w:r w:rsidRPr="00E709F6">
        <w:rPr>
          <w:rFonts w:cstheme="majorHAnsi"/>
          <w:sz w:val="24"/>
        </w:rPr>
        <w:t>Observation</w:t>
      </w:r>
      <w:r w:rsidR="001956FF" w:rsidRPr="00E709F6">
        <w:rPr>
          <w:rFonts w:cstheme="majorHAnsi"/>
          <w:sz w:val="24"/>
        </w:rPr>
        <w:t xml:space="preserve"> </w:t>
      </w:r>
      <w:r w:rsidR="00A632F5" w:rsidRPr="00E709F6">
        <w:rPr>
          <w:rFonts w:cstheme="majorHAnsi"/>
          <w:sz w:val="24"/>
        </w:rPr>
        <w:t xml:space="preserve">av förutsättningar </w:t>
      </w:r>
      <w:r w:rsidRPr="00E709F6">
        <w:rPr>
          <w:rFonts w:cstheme="majorHAnsi"/>
          <w:sz w:val="24"/>
        </w:rPr>
        <w:t>för undervisningen</w:t>
      </w:r>
    </w:p>
    <w:p w14:paraId="4AB6FF17" w14:textId="3C5A0ED5" w:rsidR="001956FF" w:rsidRDefault="00A632F5" w:rsidP="00E709F6">
      <w:pPr>
        <w:spacing w:after="0"/>
        <w:ind w:left="709"/>
        <w:rPr>
          <w:szCs w:val="22"/>
        </w:rPr>
      </w:pPr>
      <w:r>
        <w:rPr>
          <w:szCs w:val="22"/>
        </w:rPr>
        <w:t xml:space="preserve">Observationen har fokus på vad som händer </w:t>
      </w:r>
      <w:r w:rsidR="001956FF">
        <w:rPr>
          <w:szCs w:val="22"/>
        </w:rPr>
        <w:t xml:space="preserve">i undervisningen </w:t>
      </w:r>
      <w:r>
        <w:rPr>
          <w:szCs w:val="22"/>
        </w:rPr>
        <w:t xml:space="preserve">på en fritidshemsavdelning. </w:t>
      </w:r>
      <w:r w:rsidR="00C72C2C">
        <w:rPr>
          <w:szCs w:val="22"/>
        </w:rPr>
        <w:t>Observationen ska genom</w:t>
      </w:r>
      <w:r>
        <w:rPr>
          <w:szCs w:val="22"/>
        </w:rPr>
        <w:t>föras under en hel eftermiddag</w:t>
      </w:r>
      <w:r w:rsidR="00C72C2C">
        <w:rPr>
          <w:szCs w:val="22"/>
        </w:rPr>
        <w:t xml:space="preserve"> </w:t>
      </w:r>
      <w:r w:rsidR="00127930">
        <w:rPr>
          <w:szCs w:val="22"/>
        </w:rPr>
        <w:t>från det att de första eleverna kommer till de</w:t>
      </w:r>
      <w:r>
        <w:rPr>
          <w:szCs w:val="22"/>
        </w:rPr>
        <w:t xml:space="preserve">t att den sista eleven går hem. </w:t>
      </w:r>
    </w:p>
    <w:p w14:paraId="21124E2D" w14:textId="77777777" w:rsidR="00AE1ED9" w:rsidRPr="001956FF" w:rsidRDefault="00AE1ED9" w:rsidP="00E709F6">
      <w:pPr>
        <w:spacing w:after="0"/>
        <w:ind w:left="709"/>
        <w:rPr>
          <w:i/>
          <w:szCs w:val="22"/>
        </w:rPr>
      </w:pPr>
    </w:p>
    <w:p w14:paraId="5EAE5FC6" w14:textId="77777777" w:rsidR="005400E3" w:rsidRDefault="001956FF" w:rsidP="005400E3">
      <w:pPr>
        <w:spacing w:after="0"/>
        <w:ind w:firstLine="709"/>
        <w:rPr>
          <w:i/>
          <w:szCs w:val="22"/>
        </w:rPr>
      </w:pPr>
      <w:r w:rsidRPr="001956FF">
        <w:rPr>
          <w:i/>
          <w:szCs w:val="22"/>
        </w:rPr>
        <w:t>B</w:t>
      </w:r>
      <w:r w:rsidR="00127930" w:rsidRPr="001956FF">
        <w:rPr>
          <w:i/>
          <w:szCs w:val="22"/>
        </w:rPr>
        <w:t xml:space="preserve">eskrivningar görs av </w:t>
      </w:r>
    </w:p>
    <w:p w14:paraId="4A94A15B" w14:textId="7769AF05" w:rsidR="005400E3" w:rsidRPr="005400E3" w:rsidRDefault="005400E3" w:rsidP="005400E3">
      <w:pPr>
        <w:pStyle w:val="Liststycke"/>
        <w:numPr>
          <w:ilvl w:val="0"/>
          <w:numId w:val="34"/>
        </w:numPr>
        <w:spacing w:after="0"/>
        <w:rPr>
          <w:i/>
          <w:szCs w:val="22"/>
        </w:rPr>
      </w:pPr>
      <w:r>
        <w:rPr>
          <w:szCs w:val="22"/>
        </w:rPr>
        <w:t>a</w:t>
      </w:r>
      <w:r w:rsidR="00127930" w:rsidRPr="005400E3">
        <w:rPr>
          <w:szCs w:val="22"/>
        </w:rPr>
        <w:t xml:space="preserve">ntal närvarande </w:t>
      </w:r>
      <w:r w:rsidR="00A632F5" w:rsidRPr="005400E3">
        <w:rPr>
          <w:szCs w:val="22"/>
        </w:rPr>
        <w:t>elever</w:t>
      </w:r>
    </w:p>
    <w:p w14:paraId="71DB9FEE" w14:textId="5146E952" w:rsidR="005400E3" w:rsidRPr="005400E3" w:rsidRDefault="005400E3" w:rsidP="005400E3">
      <w:pPr>
        <w:pStyle w:val="Liststycke"/>
        <w:numPr>
          <w:ilvl w:val="0"/>
          <w:numId w:val="34"/>
        </w:numPr>
        <w:spacing w:after="0"/>
        <w:rPr>
          <w:i/>
          <w:szCs w:val="22"/>
        </w:rPr>
      </w:pPr>
      <w:r>
        <w:rPr>
          <w:szCs w:val="22"/>
        </w:rPr>
        <w:t>a</w:t>
      </w:r>
      <w:r w:rsidR="00127930" w:rsidRPr="005400E3">
        <w:rPr>
          <w:szCs w:val="22"/>
        </w:rPr>
        <w:t>ntal undervisande pedagoger</w:t>
      </w:r>
    </w:p>
    <w:p w14:paraId="537182F6" w14:textId="75058796" w:rsidR="005400E3" w:rsidRPr="005400E3" w:rsidRDefault="005400E3" w:rsidP="005400E3">
      <w:pPr>
        <w:pStyle w:val="Liststycke"/>
        <w:numPr>
          <w:ilvl w:val="0"/>
          <w:numId w:val="34"/>
        </w:numPr>
        <w:spacing w:after="0"/>
        <w:rPr>
          <w:i/>
          <w:szCs w:val="22"/>
        </w:rPr>
      </w:pPr>
      <w:r>
        <w:rPr>
          <w:szCs w:val="22"/>
        </w:rPr>
        <w:t xml:space="preserve">i </w:t>
      </w:r>
      <w:r w:rsidR="00127930" w:rsidRPr="005400E3">
        <w:rPr>
          <w:szCs w:val="22"/>
        </w:rPr>
        <w:t>vilka lokaler/miljöer undervisningen</w:t>
      </w:r>
      <w:r w:rsidRPr="005400E3">
        <w:rPr>
          <w:szCs w:val="22"/>
        </w:rPr>
        <w:t xml:space="preserve"> genomförs</w:t>
      </w:r>
    </w:p>
    <w:p w14:paraId="76E6E885" w14:textId="0912CD9C" w:rsidR="005400E3" w:rsidRPr="005400E3" w:rsidRDefault="005400E3" w:rsidP="005400E3">
      <w:pPr>
        <w:pStyle w:val="Liststycke"/>
        <w:numPr>
          <w:ilvl w:val="0"/>
          <w:numId w:val="34"/>
        </w:numPr>
        <w:spacing w:after="0"/>
        <w:rPr>
          <w:i/>
          <w:szCs w:val="22"/>
        </w:rPr>
      </w:pPr>
      <w:r>
        <w:rPr>
          <w:szCs w:val="22"/>
        </w:rPr>
        <w:t>v</w:t>
      </w:r>
      <w:r w:rsidR="001956FF" w:rsidRPr="005400E3">
        <w:rPr>
          <w:szCs w:val="22"/>
        </w:rPr>
        <w:t>ilket mat</w:t>
      </w:r>
      <w:r>
        <w:rPr>
          <w:szCs w:val="22"/>
        </w:rPr>
        <w:t>erial som används i undervisningen</w:t>
      </w:r>
    </w:p>
    <w:p w14:paraId="4BFA55C7" w14:textId="62C92365" w:rsidR="005400E3" w:rsidRPr="005400E3" w:rsidRDefault="005400E3" w:rsidP="005400E3">
      <w:pPr>
        <w:pStyle w:val="Liststycke"/>
        <w:numPr>
          <w:ilvl w:val="0"/>
          <w:numId w:val="34"/>
        </w:numPr>
        <w:spacing w:after="0"/>
        <w:rPr>
          <w:i/>
          <w:szCs w:val="22"/>
        </w:rPr>
      </w:pPr>
      <w:r>
        <w:rPr>
          <w:szCs w:val="22"/>
        </w:rPr>
        <w:t>undervisningens syfte, v</w:t>
      </w:r>
      <w:r w:rsidR="001956FF" w:rsidRPr="005400E3">
        <w:rPr>
          <w:szCs w:val="22"/>
        </w:rPr>
        <w:t>i</w:t>
      </w:r>
      <w:r>
        <w:rPr>
          <w:szCs w:val="22"/>
        </w:rPr>
        <w:t>lka förmågor eleverna utvecklar</w:t>
      </w:r>
    </w:p>
    <w:p w14:paraId="0A14B1AA" w14:textId="574FF06B" w:rsidR="005400E3" w:rsidRPr="005400E3" w:rsidRDefault="005400E3" w:rsidP="005400E3">
      <w:pPr>
        <w:pStyle w:val="Liststycke"/>
        <w:numPr>
          <w:ilvl w:val="0"/>
          <w:numId w:val="34"/>
        </w:numPr>
        <w:spacing w:after="0"/>
        <w:rPr>
          <w:i/>
          <w:szCs w:val="22"/>
        </w:rPr>
      </w:pPr>
      <w:r>
        <w:rPr>
          <w:szCs w:val="22"/>
        </w:rPr>
        <w:t>u</w:t>
      </w:r>
      <w:r w:rsidR="001956FF" w:rsidRPr="005400E3">
        <w:rPr>
          <w:szCs w:val="22"/>
        </w:rPr>
        <w:t>nde</w:t>
      </w:r>
      <w:r>
        <w:rPr>
          <w:szCs w:val="22"/>
        </w:rPr>
        <w:t>rvisningens centrala innehåll, vad eleverna gör</w:t>
      </w:r>
    </w:p>
    <w:p w14:paraId="4066B948" w14:textId="0342AA60" w:rsidR="00A632F5" w:rsidRPr="005400E3" w:rsidRDefault="005400E3" w:rsidP="005400E3">
      <w:pPr>
        <w:pStyle w:val="Liststycke"/>
        <w:numPr>
          <w:ilvl w:val="0"/>
          <w:numId w:val="34"/>
        </w:numPr>
        <w:spacing w:after="0"/>
        <w:rPr>
          <w:i/>
          <w:szCs w:val="22"/>
        </w:rPr>
      </w:pPr>
      <w:r>
        <w:rPr>
          <w:szCs w:val="22"/>
        </w:rPr>
        <w:t>undervisningens form, h</w:t>
      </w:r>
      <w:r w:rsidR="00127930" w:rsidRPr="005400E3">
        <w:rPr>
          <w:szCs w:val="22"/>
        </w:rPr>
        <w:t xml:space="preserve">ur undervisningen </w:t>
      </w:r>
      <w:r>
        <w:rPr>
          <w:szCs w:val="22"/>
        </w:rPr>
        <w:t>är</w:t>
      </w:r>
      <w:r w:rsidR="00050C4B">
        <w:rPr>
          <w:szCs w:val="22"/>
        </w:rPr>
        <w:t xml:space="preserve"> organiserad </w:t>
      </w:r>
      <w:r w:rsidR="00127930" w:rsidRPr="00050C4B">
        <w:rPr>
          <w:szCs w:val="22"/>
        </w:rPr>
        <w:t>(lärarledd, elevstyrd, gemensam för samtliga elever, olika grupper, enskilda elever</w:t>
      </w:r>
      <w:r w:rsidR="00A632F5" w:rsidRPr="005400E3">
        <w:rPr>
          <w:i/>
          <w:szCs w:val="22"/>
        </w:rPr>
        <w:t>)</w:t>
      </w:r>
    </w:p>
    <w:p w14:paraId="0006AF94" w14:textId="77777777" w:rsidR="00A632F5" w:rsidRPr="00A632F5" w:rsidRDefault="00A632F5" w:rsidP="005400E3">
      <w:pPr>
        <w:pStyle w:val="Liststycke"/>
        <w:spacing w:after="0"/>
        <w:rPr>
          <w:szCs w:val="22"/>
        </w:rPr>
      </w:pPr>
    </w:p>
    <w:p w14:paraId="70B5BFEE" w14:textId="77777777" w:rsidR="00C70CE8" w:rsidRPr="00735C25" w:rsidRDefault="00C70CE8" w:rsidP="005400E3">
      <w:pPr>
        <w:spacing w:after="0"/>
        <w:rPr>
          <w:rFonts w:cs="Arial"/>
          <w:b/>
        </w:rPr>
      </w:pPr>
    </w:p>
    <w:tbl>
      <w:tblPr>
        <w:tblW w:w="98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21"/>
      </w:tblGrid>
      <w:tr w:rsidR="00D82B92" w:rsidRPr="00735C25" w14:paraId="6CE6B149" w14:textId="77777777" w:rsidTr="006D706C">
        <w:trPr>
          <w:trHeight w:val="550"/>
        </w:trPr>
        <w:tc>
          <w:tcPr>
            <w:tcW w:w="4921" w:type="dxa"/>
            <w:shd w:val="clear" w:color="auto" w:fill="FFFFFF" w:themeFill="background1"/>
          </w:tcPr>
          <w:p w14:paraId="4A1463C9" w14:textId="77777777" w:rsidR="00D82B92" w:rsidRPr="00735C25" w:rsidRDefault="00D82B92" w:rsidP="006D706C">
            <w:pPr>
              <w:rPr>
                <w:sz w:val="18"/>
                <w:szCs w:val="18"/>
              </w:rPr>
            </w:pPr>
            <w:r w:rsidRPr="00735C25">
              <w:rPr>
                <w:sz w:val="18"/>
                <w:szCs w:val="18"/>
              </w:rPr>
              <w:t>Fritidshem</w:t>
            </w:r>
          </w:p>
        </w:tc>
        <w:tc>
          <w:tcPr>
            <w:tcW w:w="4921" w:type="dxa"/>
            <w:shd w:val="clear" w:color="auto" w:fill="FFFFFF" w:themeFill="background1"/>
          </w:tcPr>
          <w:p w14:paraId="0B44E3E0" w14:textId="1FFF6519" w:rsidR="00D82B92" w:rsidRPr="00735C25" w:rsidRDefault="00735C25" w:rsidP="006D706C">
            <w:pPr>
              <w:rPr>
                <w:sz w:val="18"/>
                <w:szCs w:val="18"/>
              </w:rPr>
            </w:pPr>
            <w:r w:rsidRPr="00735C25">
              <w:rPr>
                <w:sz w:val="18"/>
                <w:szCs w:val="18"/>
              </w:rPr>
              <w:t>Avdelning</w:t>
            </w:r>
          </w:p>
        </w:tc>
      </w:tr>
      <w:tr w:rsidR="00D82B92" w:rsidRPr="00735C25" w14:paraId="7519EA23" w14:textId="77777777" w:rsidTr="006D706C">
        <w:trPr>
          <w:trHeight w:val="550"/>
        </w:trPr>
        <w:tc>
          <w:tcPr>
            <w:tcW w:w="4921" w:type="dxa"/>
            <w:shd w:val="clear" w:color="auto" w:fill="FFFFFF" w:themeFill="background1"/>
          </w:tcPr>
          <w:p w14:paraId="692C1E1A" w14:textId="77777777" w:rsidR="00D82B92" w:rsidRPr="00735C25" w:rsidRDefault="00D82B92" w:rsidP="006D706C">
            <w:pPr>
              <w:rPr>
                <w:sz w:val="18"/>
                <w:szCs w:val="18"/>
              </w:rPr>
            </w:pPr>
            <w:r w:rsidRPr="00735C25">
              <w:rPr>
                <w:sz w:val="18"/>
                <w:szCs w:val="18"/>
              </w:rPr>
              <w:t xml:space="preserve">Antal elever </w:t>
            </w:r>
          </w:p>
        </w:tc>
        <w:tc>
          <w:tcPr>
            <w:tcW w:w="4921" w:type="dxa"/>
            <w:shd w:val="clear" w:color="auto" w:fill="FFFFFF" w:themeFill="background1"/>
          </w:tcPr>
          <w:p w14:paraId="5C8BAA87" w14:textId="77777777" w:rsidR="00D82B92" w:rsidRPr="00735C25" w:rsidRDefault="00D82B92" w:rsidP="006D706C">
            <w:pPr>
              <w:rPr>
                <w:sz w:val="18"/>
                <w:szCs w:val="18"/>
              </w:rPr>
            </w:pPr>
            <w:r w:rsidRPr="00735C25">
              <w:rPr>
                <w:sz w:val="18"/>
                <w:szCs w:val="18"/>
              </w:rPr>
              <w:t>Observationstid</w:t>
            </w:r>
          </w:p>
        </w:tc>
      </w:tr>
    </w:tbl>
    <w:p w14:paraId="2DB75F74" w14:textId="77777777" w:rsidR="00C72C2C" w:rsidRDefault="00C72C2C" w:rsidP="00792BF2">
      <w:pPr>
        <w:spacing w:after="0"/>
        <w:rPr>
          <w:rFonts w:cs="Arial"/>
          <w:b/>
          <w:sz w:val="20"/>
          <w:szCs w:val="20"/>
        </w:rPr>
      </w:pPr>
    </w:p>
    <w:p w14:paraId="6AE14CF0" w14:textId="77777777" w:rsidR="00792BF2" w:rsidRPr="00AE1ED9" w:rsidRDefault="00792BF2" w:rsidP="00792BF2">
      <w:pPr>
        <w:spacing w:after="0"/>
        <w:rPr>
          <w:rFonts w:cs="Arial"/>
          <w:b/>
          <w:szCs w:val="22"/>
        </w:rPr>
      </w:pPr>
      <w:r w:rsidRPr="00AE1ED9">
        <w:rPr>
          <w:rFonts w:cs="Arial"/>
          <w:b/>
          <w:szCs w:val="22"/>
        </w:rPr>
        <w:t>Minnesanteckningar från observationen</w:t>
      </w:r>
    </w:p>
    <w:p w14:paraId="099A5B74" w14:textId="77648C59" w:rsidR="00AE1ED9" w:rsidRDefault="00AE1ED9" w:rsidP="00AE1ED9">
      <w:pPr>
        <w:spacing w:after="0"/>
        <w:rPr>
          <w:szCs w:val="22"/>
        </w:rPr>
      </w:pPr>
      <w:r>
        <w:rPr>
          <w:szCs w:val="22"/>
        </w:rPr>
        <w:t xml:space="preserve">Minnesanteckningar skrivs i löpande text.  Observationen ska </w:t>
      </w:r>
      <w:r w:rsidR="00050C4B">
        <w:rPr>
          <w:szCs w:val="22"/>
        </w:rPr>
        <w:t>uppdateras var femtonde minut</w:t>
      </w:r>
      <w:r>
        <w:rPr>
          <w:szCs w:val="22"/>
        </w:rPr>
        <w:t xml:space="preserve">. Minnesanteckningarna ligger till grund för diskussion och analys av undervisningens förutsättningar. </w:t>
      </w:r>
    </w:p>
    <w:p w14:paraId="01B31CC1" w14:textId="77777777" w:rsidR="00AE1ED9" w:rsidRPr="001956FF" w:rsidRDefault="00AE1ED9" w:rsidP="00AE1ED9">
      <w:pPr>
        <w:spacing w:after="0"/>
        <w:rPr>
          <w:i/>
          <w:szCs w:val="22"/>
        </w:rPr>
      </w:pPr>
    </w:p>
    <w:p w14:paraId="75A98D3D" w14:textId="77777777" w:rsidR="00BC3EDE" w:rsidRPr="00AE1ED9" w:rsidRDefault="001956FF" w:rsidP="00BC3EDE">
      <w:pPr>
        <w:spacing w:after="0"/>
        <w:rPr>
          <w:rFonts w:cs="Arial"/>
          <w:b/>
          <w:szCs w:val="22"/>
        </w:rPr>
      </w:pPr>
      <w:r w:rsidRPr="00AE1ED9">
        <w:rPr>
          <w:rFonts w:cs="Arial"/>
          <w:b/>
          <w:szCs w:val="22"/>
        </w:rPr>
        <w:t>Analys</w:t>
      </w:r>
    </w:p>
    <w:p w14:paraId="1263273F" w14:textId="39C9AFE9" w:rsidR="00BC3EDE" w:rsidRPr="00BC3EDE" w:rsidRDefault="005400E3" w:rsidP="00BC3EDE">
      <w:pPr>
        <w:spacing w:after="0"/>
        <w:rPr>
          <w:rFonts w:cs="FranklinGothicLT-Book"/>
          <w:szCs w:val="22"/>
        </w:rPr>
      </w:pPr>
      <w:r>
        <w:rPr>
          <w:rFonts w:cs="Arial"/>
          <w:szCs w:val="22"/>
        </w:rPr>
        <w:t>Analyser görs av</w:t>
      </w:r>
      <w:r w:rsidR="00BC3EDE" w:rsidRPr="00BC3EDE">
        <w:rPr>
          <w:rFonts w:cs="Arial"/>
          <w:szCs w:val="22"/>
        </w:rPr>
        <w:t xml:space="preserve"> </w:t>
      </w:r>
      <w:r w:rsidR="00BC3EDE" w:rsidRPr="00BC3EDE">
        <w:rPr>
          <w:rFonts w:cs="FranklinGothicLT-Book"/>
          <w:szCs w:val="22"/>
        </w:rPr>
        <w:t>de</w:t>
      </w:r>
      <w:r>
        <w:rPr>
          <w:rFonts w:cs="FranklinGothicLT-Book"/>
          <w:szCs w:val="22"/>
        </w:rPr>
        <w:t>n genomförda observationen</w:t>
      </w:r>
      <w:r w:rsidR="00BC3EDE" w:rsidRPr="00BC3EDE">
        <w:rPr>
          <w:rFonts w:cs="FranklinGothicLT-Book"/>
          <w:szCs w:val="22"/>
        </w:rPr>
        <w:t>. Jämför de beskrivningar ni gjort med de observerade punkterna ni utgått från, Lyft fram styrkor och svagheter gällande förutsättningar för undervisningen.</w:t>
      </w:r>
    </w:p>
    <w:p w14:paraId="199FE433" w14:textId="24CBF8BE" w:rsidR="00BC3EDE" w:rsidRPr="00AE1ED9" w:rsidRDefault="00BC3EDE" w:rsidP="00BC3EDE">
      <w:pPr>
        <w:spacing w:after="0"/>
        <w:rPr>
          <w:i/>
          <w:szCs w:val="22"/>
        </w:rPr>
      </w:pPr>
    </w:p>
    <w:p w14:paraId="0E57C3CC" w14:textId="3577E688" w:rsidR="00BC3EDE" w:rsidRPr="00AE1ED9" w:rsidRDefault="00AE1ED9" w:rsidP="00BC3EDE">
      <w:pPr>
        <w:spacing w:after="0"/>
        <w:rPr>
          <w:rFonts w:cs="Arial"/>
          <w:b/>
          <w:szCs w:val="22"/>
        </w:rPr>
      </w:pPr>
      <w:r w:rsidRPr="00AE1ED9">
        <w:rPr>
          <w:rFonts w:cs="Arial"/>
          <w:b/>
          <w:szCs w:val="22"/>
        </w:rPr>
        <w:t>Utvecklingsområden</w:t>
      </w:r>
    </w:p>
    <w:p w14:paraId="00839B1C" w14:textId="79881B22" w:rsidR="00BC3EDE" w:rsidRPr="00BC3EDE" w:rsidRDefault="00BC3EDE" w:rsidP="00AE1ED9">
      <w:pPr>
        <w:spacing w:after="0"/>
        <w:rPr>
          <w:rFonts w:ascii="Palatino Linotype" w:hAnsi="Palatino Linotype" w:cs="FranklinGothicLT-Book"/>
          <w:szCs w:val="22"/>
        </w:rPr>
      </w:pPr>
      <w:r w:rsidRPr="00BC3EDE">
        <w:rPr>
          <w:rFonts w:ascii="Palatino Linotype" w:hAnsi="Palatino Linotype" w:cs="Arial"/>
          <w:szCs w:val="22"/>
        </w:rPr>
        <w:t>Jämför</w:t>
      </w:r>
      <w:r w:rsidRPr="00BC3EDE">
        <w:rPr>
          <w:rFonts w:ascii="Palatino Linotype" w:hAnsi="Palatino Linotype" w:cs="FranklinGothicLT-Book"/>
          <w:szCs w:val="22"/>
        </w:rPr>
        <w:t xml:space="preserve"> de observerade styrkorna och svagheterna med läroplanens syfte och centrala innehåll för fritidshemmet. Ta fram </w:t>
      </w:r>
      <w:r w:rsidR="00AE1ED9" w:rsidRPr="00BC3EDE">
        <w:rPr>
          <w:rFonts w:ascii="Palatino Linotype" w:hAnsi="Palatino Linotype" w:cs="FranklinGothicLT-Book"/>
          <w:szCs w:val="22"/>
        </w:rPr>
        <w:t>utvecklingsområden</w:t>
      </w:r>
      <w:r w:rsidR="005400E3">
        <w:rPr>
          <w:rFonts w:ascii="Palatino Linotype" w:hAnsi="Palatino Linotype" w:cs="FranklinGothicLT-Book"/>
          <w:szCs w:val="22"/>
        </w:rPr>
        <w:t xml:space="preserve"> för att skapa förutsättningar för undervisningen.</w:t>
      </w:r>
    </w:p>
    <w:p w14:paraId="47324109" w14:textId="0D80A7A5" w:rsidR="00F668CA" w:rsidRPr="00CD6DCA" w:rsidRDefault="00F668CA" w:rsidP="00F668CA">
      <w:pPr>
        <w:spacing w:after="0"/>
        <w:rPr>
          <w:color w:val="FF0000"/>
          <w:szCs w:val="22"/>
        </w:rPr>
      </w:pPr>
    </w:p>
    <w:p w14:paraId="6310FB9D" w14:textId="77777777" w:rsidR="00AE1ED9" w:rsidRDefault="00AE1ED9" w:rsidP="00D82B92">
      <w:pPr>
        <w:spacing w:after="0"/>
        <w:rPr>
          <w:rFonts w:asciiTheme="majorHAnsi" w:hAnsiTheme="majorHAnsi" w:cstheme="majorHAnsi"/>
          <w:b/>
          <w:sz w:val="24"/>
        </w:rPr>
      </w:pPr>
    </w:p>
    <w:p w14:paraId="1D91AE73" w14:textId="77777777" w:rsidR="00AE1ED9" w:rsidRDefault="00AE1ED9" w:rsidP="00D82B92">
      <w:pPr>
        <w:spacing w:after="0"/>
        <w:rPr>
          <w:rFonts w:asciiTheme="majorHAnsi" w:hAnsiTheme="majorHAnsi" w:cstheme="majorHAnsi"/>
          <w:b/>
          <w:sz w:val="24"/>
        </w:rPr>
      </w:pPr>
    </w:p>
    <w:p w14:paraId="78DE2147" w14:textId="77777777" w:rsidR="00AE1ED9" w:rsidRDefault="00AE1ED9" w:rsidP="00D82B92">
      <w:pPr>
        <w:spacing w:after="0"/>
        <w:rPr>
          <w:rFonts w:asciiTheme="majorHAnsi" w:hAnsiTheme="majorHAnsi" w:cstheme="majorHAnsi"/>
          <w:b/>
          <w:sz w:val="24"/>
        </w:rPr>
      </w:pPr>
    </w:p>
    <w:p w14:paraId="7CAFA723" w14:textId="77777777" w:rsidR="00AE1ED9" w:rsidRDefault="00AE1ED9" w:rsidP="00D82B92">
      <w:pPr>
        <w:spacing w:after="0"/>
        <w:rPr>
          <w:rFonts w:asciiTheme="majorHAnsi" w:hAnsiTheme="majorHAnsi" w:cstheme="majorHAnsi"/>
          <w:b/>
          <w:sz w:val="24"/>
        </w:rPr>
      </w:pPr>
    </w:p>
    <w:p w14:paraId="348DA90C" w14:textId="2ABB1F3C" w:rsidR="004509B9" w:rsidRPr="005400E3" w:rsidRDefault="00A632F5" w:rsidP="005400E3">
      <w:pPr>
        <w:pStyle w:val="Liststycke"/>
        <w:numPr>
          <w:ilvl w:val="0"/>
          <w:numId w:val="32"/>
        </w:numPr>
        <w:spacing w:after="0"/>
        <w:rPr>
          <w:rFonts w:asciiTheme="majorHAnsi" w:hAnsiTheme="majorHAnsi" w:cstheme="majorHAnsi"/>
          <w:b/>
          <w:sz w:val="24"/>
        </w:rPr>
      </w:pPr>
      <w:r w:rsidRPr="005400E3">
        <w:rPr>
          <w:rFonts w:asciiTheme="majorHAnsi" w:hAnsiTheme="majorHAnsi" w:cstheme="majorHAnsi"/>
          <w:b/>
          <w:sz w:val="24"/>
        </w:rPr>
        <w:t>Observation</w:t>
      </w:r>
      <w:r w:rsidR="001956FF" w:rsidRPr="005400E3">
        <w:rPr>
          <w:rFonts w:asciiTheme="majorHAnsi" w:hAnsiTheme="majorHAnsi" w:cstheme="majorHAnsi"/>
          <w:b/>
          <w:sz w:val="24"/>
        </w:rPr>
        <w:t xml:space="preserve"> </w:t>
      </w:r>
      <w:r w:rsidRPr="005400E3">
        <w:rPr>
          <w:rFonts w:asciiTheme="majorHAnsi" w:hAnsiTheme="majorHAnsi" w:cstheme="majorHAnsi"/>
          <w:b/>
          <w:sz w:val="24"/>
        </w:rPr>
        <w:t>av elevers lärande</w:t>
      </w:r>
    </w:p>
    <w:p w14:paraId="44F84444" w14:textId="035FBD6C" w:rsidR="00AE1ED9" w:rsidRPr="00AE1ED9" w:rsidRDefault="00A632F5" w:rsidP="005400E3">
      <w:pPr>
        <w:spacing w:after="0"/>
        <w:ind w:left="360"/>
        <w:rPr>
          <w:rFonts w:cs="Arial"/>
          <w:szCs w:val="22"/>
        </w:rPr>
      </w:pPr>
      <w:r w:rsidRPr="00A632F5">
        <w:rPr>
          <w:rFonts w:cs="Arial"/>
        </w:rPr>
        <w:t xml:space="preserve">Observationen </w:t>
      </w:r>
      <w:r>
        <w:rPr>
          <w:rFonts w:cs="Arial"/>
        </w:rPr>
        <w:t xml:space="preserve">har </w:t>
      </w:r>
      <w:r w:rsidRPr="00A632F5">
        <w:rPr>
          <w:rFonts w:cs="Arial"/>
        </w:rPr>
        <w:t xml:space="preserve">fokus på elevernas lärande. </w:t>
      </w:r>
      <w:r w:rsidR="001956FF">
        <w:rPr>
          <w:rFonts w:cs="Arial"/>
        </w:rPr>
        <w:t xml:space="preserve">Under en eftermiddag kan flera observationer göras, eftersom observationen följer elevernas val av aktiviteter.  </w:t>
      </w:r>
      <w:r w:rsidR="001956FF">
        <w:rPr>
          <w:szCs w:val="22"/>
        </w:rPr>
        <w:t xml:space="preserve">Varje observation </w:t>
      </w:r>
      <w:r>
        <w:rPr>
          <w:szCs w:val="22"/>
        </w:rPr>
        <w:t>följer aktiviteten</w:t>
      </w:r>
      <w:r w:rsidRPr="00A632F5">
        <w:rPr>
          <w:szCs w:val="22"/>
        </w:rPr>
        <w:t xml:space="preserve">s längd. </w:t>
      </w:r>
      <w:r w:rsidR="001956FF">
        <w:rPr>
          <w:szCs w:val="22"/>
        </w:rPr>
        <w:t xml:space="preserve"> </w:t>
      </w:r>
      <w:r w:rsidR="001956FF" w:rsidRPr="00A632F5">
        <w:rPr>
          <w:rFonts w:cs="Arial"/>
        </w:rPr>
        <w:t>De</w:t>
      </w:r>
      <w:r w:rsidR="001956FF">
        <w:rPr>
          <w:rFonts w:cs="Arial"/>
        </w:rPr>
        <w:t>n</w:t>
      </w:r>
      <w:r w:rsidR="001956FF" w:rsidRPr="00A632F5">
        <w:rPr>
          <w:rFonts w:cs="Arial"/>
        </w:rPr>
        <w:t xml:space="preserve"> kan genomföras </w:t>
      </w:r>
      <w:r w:rsidR="001956FF" w:rsidRPr="00A632F5">
        <w:rPr>
          <w:szCs w:val="22"/>
        </w:rPr>
        <w:t>under olika arbetspass eller enskilda aktiviteter.</w:t>
      </w:r>
      <w:r w:rsidR="001956FF">
        <w:rPr>
          <w:szCs w:val="22"/>
        </w:rPr>
        <w:t xml:space="preserve"> </w:t>
      </w:r>
      <w:r w:rsidRPr="00A632F5">
        <w:rPr>
          <w:rFonts w:cs="Arial"/>
          <w:szCs w:val="22"/>
        </w:rPr>
        <w:t>Unde</w:t>
      </w:r>
      <w:r>
        <w:rPr>
          <w:rFonts w:cs="Arial"/>
          <w:szCs w:val="22"/>
        </w:rPr>
        <w:t xml:space="preserve">r observationspasset </w:t>
      </w:r>
      <w:r w:rsidRPr="00A632F5">
        <w:rPr>
          <w:rFonts w:cs="Arial"/>
          <w:szCs w:val="22"/>
        </w:rPr>
        <w:t xml:space="preserve">observeras </w:t>
      </w:r>
      <w:r w:rsidR="001956FF">
        <w:rPr>
          <w:rFonts w:cs="Arial"/>
          <w:szCs w:val="22"/>
        </w:rPr>
        <w:t>elevers lärande.</w:t>
      </w:r>
    </w:p>
    <w:p w14:paraId="2DF7EE1B" w14:textId="77777777" w:rsidR="00AE1ED9" w:rsidRDefault="00AE1ED9" w:rsidP="00AE1ED9">
      <w:pPr>
        <w:spacing w:after="0"/>
        <w:rPr>
          <w:i/>
          <w:szCs w:val="22"/>
        </w:rPr>
      </w:pPr>
    </w:p>
    <w:p w14:paraId="380ADA59" w14:textId="77777777" w:rsidR="005400E3" w:rsidRDefault="00AE1ED9" w:rsidP="005400E3">
      <w:pPr>
        <w:spacing w:after="0"/>
        <w:ind w:firstLine="360"/>
        <w:rPr>
          <w:i/>
          <w:szCs w:val="22"/>
        </w:rPr>
      </w:pPr>
      <w:r w:rsidRPr="001956FF">
        <w:rPr>
          <w:i/>
          <w:szCs w:val="22"/>
        </w:rPr>
        <w:t xml:space="preserve">Beskrivningar görs av </w:t>
      </w:r>
    </w:p>
    <w:p w14:paraId="1B7046AE" w14:textId="403418E4" w:rsidR="00050C4B" w:rsidRDefault="00DB2E80" w:rsidP="00050C4B">
      <w:pPr>
        <w:pStyle w:val="Liststycke"/>
        <w:numPr>
          <w:ilvl w:val="0"/>
          <w:numId w:val="34"/>
        </w:numPr>
        <w:spacing w:after="0"/>
        <w:rPr>
          <w:i/>
          <w:szCs w:val="22"/>
        </w:rPr>
      </w:pPr>
      <w:r w:rsidRPr="005400E3">
        <w:rPr>
          <w:szCs w:val="22"/>
        </w:rPr>
        <w:t>om/ hur den lärande aktiviteten är organiserad</w:t>
      </w:r>
      <w:r w:rsidR="005400E3">
        <w:rPr>
          <w:szCs w:val="22"/>
        </w:rPr>
        <w:t xml:space="preserve"> </w:t>
      </w:r>
      <w:r w:rsidR="00050C4B">
        <w:rPr>
          <w:szCs w:val="22"/>
        </w:rPr>
        <w:t>(initierad av lärare eller elever)</w:t>
      </w:r>
    </w:p>
    <w:p w14:paraId="13731A3A" w14:textId="3D5438BC" w:rsidR="005400E3" w:rsidRPr="00050C4B" w:rsidRDefault="00AE1ED9" w:rsidP="00050C4B">
      <w:pPr>
        <w:pStyle w:val="Liststycke"/>
        <w:numPr>
          <w:ilvl w:val="0"/>
          <w:numId w:val="34"/>
        </w:numPr>
        <w:spacing w:after="0"/>
        <w:rPr>
          <w:i/>
          <w:szCs w:val="22"/>
        </w:rPr>
      </w:pPr>
      <w:r w:rsidRPr="00050C4B">
        <w:rPr>
          <w:rFonts w:cs="FranklinGothicLT-Book"/>
          <w:color w:val="000000"/>
          <w:szCs w:val="22"/>
        </w:rPr>
        <w:t xml:space="preserve">vad </w:t>
      </w:r>
      <w:r w:rsidR="00CE75A7" w:rsidRPr="00050C4B">
        <w:rPr>
          <w:rFonts w:cs="FranklinGothicLT-Book"/>
          <w:color w:val="000000"/>
          <w:szCs w:val="22"/>
        </w:rPr>
        <w:t>eleverna gör</w:t>
      </w:r>
      <w:r w:rsidRPr="00050C4B">
        <w:rPr>
          <w:rFonts w:cs="FranklinGothicLT-Book"/>
          <w:color w:val="000000"/>
          <w:szCs w:val="22"/>
        </w:rPr>
        <w:t xml:space="preserve">  </w:t>
      </w:r>
    </w:p>
    <w:p w14:paraId="44688F69" w14:textId="77777777" w:rsidR="005400E3" w:rsidRPr="005400E3" w:rsidRDefault="00AE1ED9" w:rsidP="005400E3">
      <w:pPr>
        <w:pStyle w:val="Liststycke"/>
        <w:numPr>
          <w:ilvl w:val="0"/>
          <w:numId w:val="34"/>
        </w:numPr>
        <w:spacing w:after="0"/>
        <w:rPr>
          <w:i/>
          <w:szCs w:val="22"/>
        </w:rPr>
      </w:pPr>
      <w:r w:rsidRPr="005400E3">
        <w:rPr>
          <w:szCs w:val="22"/>
        </w:rPr>
        <w:t>v</w:t>
      </w:r>
      <w:r w:rsidR="00BC3EDE" w:rsidRPr="005400E3">
        <w:rPr>
          <w:szCs w:val="22"/>
        </w:rPr>
        <w:t>ilka förmågor eleverna</w:t>
      </w:r>
      <w:r w:rsidRPr="005400E3">
        <w:rPr>
          <w:szCs w:val="22"/>
        </w:rPr>
        <w:t xml:space="preserve"> utvecklar</w:t>
      </w:r>
    </w:p>
    <w:p w14:paraId="64CC17D3" w14:textId="7A527832" w:rsidR="00AE1ED9" w:rsidRPr="005400E3" w:rsidRDefault="00CE75A7" w:rsidP="005400E3">
      <w:pPr>
        <w:pStyle w:val="Liststycke"/>
        <w:numPr>
          <w:ilvl w:val="0"/>
          <w:numId w:val="34"/>
        </w:numPr>
        <w:spacing w:after="0"/>
        <w:rPr>
          <w:i/>
          <w:szCs w:val="22"/>
        </w:rPr>
      </w:pPr>
      <w:r w:rsidRPr="005400E3">
        <w:rPr>
          <w:rFonts w:cs="FranklinGothicLT-Book"/>
          <w:color w:val="000000"/>
          <w:szCs w:val="22"/>
        </w:rPr>
        <w:t xml:space="preserve">om/ </w:t>
      </w:r>
      <w:r w:rsidR="00AE1ED9" w:rsidRPr="005400E3">
        <w:rPr>
          <w:rFonts w:cs="FranklinGothicLT-Book"/>
          <w:color w:val="000000"/>
          <w:szCs w:val="22"/>
        </w:rPr>
        <w:t>hur aktiviteten utgår från elevernas behov, intressen och</w:t>
      </w:r>
    </w:p>
    <w:p w14:paraId="56F27AD9" w14:textId="09C48574" w:rsidR="005400E3" w:rsidRDefault="005400E3" w:rsidP="005400E3">
      <w:pPr>
        <w:autoSpaceDE w:val="0"/>
        <w:autoSpaceDN w:val="0"/>
        <w:adjustRightInd w:val="0"/>
        <w:spacing w:after="0"/>
        <w:ind w:left="360" w:firstLine="709"/>
        <w:rPr>
          <w:rFonts w:cs="FranklinGothicLT-Book"/>
          <w:color w:val="000000"/>
          <w:szCs w:val="22"/>
        </w:rPr>
      </w:pPr>
      <w:r>
        <w:rPr>
          <w:rFonts w:cs="FranklinGothicLT-Book"/>
          <w:color w:val="000000"/>
          <w:szCs w:val="22"/>
        </w:rPr>
        <w:t>erfarenheter</w:t>
      </w:r>
      <w:r w:rsidR="00AE1ED9" w:rsidRPr="005400E3">
        <w:rPr>
          <w:rFonts w:cs="FranklinGothicLT-Book"/>
          <w:color w:val="000000"/>
          <w:szCs w:val="22"/>
        </w:rPr>
        <w:t xml:space="preserve"> </w:t>
      </w:r>
    </w:p>
    <w:p w14:paraId="278B3AED" w14:textId="24AB9AB4" w:rsidR="00AE1ED9" w:rsidRPr="005400E3" w:rsidRDefault="00CE75A7" w:rsidP="005400E3">
      <w:pPr>
        <w:pStyle w:val="Liststycke"/>
        <w:numPr>
          <w:ilvl w:val="0"/>
          <w:numId w:val="34"/>
        </w:numPr>
        <w:autoSpaceDE w:val="0"/>
        <w:autoSpaceDN w:val="0"/>
        <w:adjustRightInd w:val="0"/>
        <w:spacing w:after="0"/>
        <w:rPr>
          <w:rFonts w:cs="FranklinGothicLT-Book"/>
          <w:color w:val="000000"/>
          <w:szCs w:val="22"/>
        </w:rPr>
      </w:pPr>
      <w:r w:rsidRPr="005400E3">
        <w:rPr>
          <w:rFonts w:cs="FranklinGothicLT-Book"/>
          <w:color w:val="000000"/>
          <w:szCs w:val="22"/>
        </w:rPr>
        <w:t>om/hur</w:t>
      </w:r>
      <w:r w:rsidR="00AE1ED9" w:rsidRPr="005400E3">
        <w:rPr>
          <w:rFonts w:cs="FranklinGothicLT-Book"/>
          <w:color w:val="000000"/>
          <w:szCs w:val="22"/>
        </w:rPr>
        <w:t xml:space="preserve"> aktiviteten ger alla elever förutsättningar att vara inkluderade och </w:t>
      </w:r>
    </w:p>
    <w:p w14:paraId="7B4956DF" w14:textId="2E0F17E9" w:rsidR="005400E3" w:rsidRDefault="005400E3" w:rsidP="005400E3">
      <w:pPr>
        <w:autoSpaceDE w:val="0"/>
        <w:autoSpaceDN w:val="0"/>
        <w:adjustRightInd w:val="0"/>
        <w:spacing w:after="0"/>
        <w:ind w:left="360" w:firstLine="709"/>
        <w:rPr>
          <w:rFonts w:cs="FranklinGothicLT-Book"/>
          <w:color w:val="000000"/>
          <w:szCs w:val="22"/>
        </w:rPr>
      </w:pPr>
      <w:r>
        <w:rPr>
          <w:rFonts w:cs="FranklinGothicLT-Book"/>
          <w:color w:val="000000"/>
          <w:szCs w:val="22"/>
        </w:rPr>
        <w:t>och delaktiga</w:t>
      </w:r>
    </w:p>
    <w:p w14:paraId="572B4AB5" w14:textId="77777777" w:rsidR="005400E3" w:rsidRDefault="00AE1ED9" w:rsidP="005400E3">
      <w:pPr>
        <w:pStyle w:val="Liststycke"/>
        <w:numPr>
          <w:ilvl w:val="0"/>
          <w:numId w:val="34"/>
        </w:numPr>
        <w:autoSpaceDE w:val="0"/>
        <w:autoSpaceDN w:val="0"/>
        <w:adjustRightInd w:val="0"/>
        <w:spacing w:after="0"/>
        <w:rPr>
          <w:rFonts w:cs="FranklinGothicLT-Book"/>
          <w:color w:val="000000"/>
          <w:szCs w:val="22"/>
        </w:rPr>
      </w:pPr>
      <w:r w:rsidRPr="005400E3">
        <w:rPr>
          <w:rFonts w:cs="FranklinGothicLT-Book"/>
          <w:color w:val="000000"/>
          <w:szCs w:val="22"/>
        </w:rPr>
        <w:t>om</w:t>
      </w:r>
      <w:r w:rsidR="00CE75A7" w:rsidRPr="005400E3">
        <w:rPr>
          <w:rFonts w:cs="FranklinGothicLT-Book"/>
          <w:color w:val="000000"/>
          <w:szCs w:val="22"/>
        </w:rPr>
        <w:t xml:space="preserve">/ hur </w:t>
      </w:r>
      <w:r w:rsidRPr="005400E3">
        <w:rPr>
          <w:rFonts w:cs="FranklinGothicLT-Book"/>
          <w:color w:val="000000"/>
          <w:szCs w:val="22"/>
        </w:rPr>
        <w:t xml:space="preserve">den lärande aktiviteten är </w:t>
      </w:r>
      <w:r w:rsidR="00CE75A7" w:rsidRPr="005400E3">
        <w:rPr>
          <w:rFonts w:cs="FranklinGothicLT-Book"/>
          <w:color w:val="000000"/>
          <w:szCs w:val="22"/>
        </w:rPr>
        <w:t>situationsstyrd</w:t>
      </w:r>
      <w:r w:rsidR="001956FF" w:rsidRPr="005400E3">
        <w:rPr>
          <w:rFonts w:cs="FranklinGothicLT-Book"/>
          <w:color w:val="000000"/>
          <w:szCs w:val="22"/>
        </w:rPr>
        <w:t>, uppleve</w:t>
      </w:r>
      <w:r w:rsidRPr="005400E3">
        <w:rPr>
          <w:rFonts w:cs="FranklinGothicLT-Book"/>
          <w:color w:val="000000"/>
          <w:szCs w:val="22"/>
        </w:rPr>
        <w:t>lsebaserat och grupporienterad</w:t>
      </w:r>
    </w:p>
    <w:p w14:paraId="3DEA47D3" w14:textId="6B3A0FB6" w:rsidR="00CE75A7" w:rsidRPr="005400E3" w:rsidRDefault="00CE75A7" w:rsidP="005400E3">
      <w:pPr>
        <w:pStyle w:val="Liststycke"/>
        <w:numPr>
          <w:ilvl w:val="0"/>
          <w:numId w:val="34"/>
        </w:numPr>
        <w:autoSpaceDE w:val="0"/>
        <w:autoSpaceDN w:val="0"/>
        <w:adjustRightInd w:val="0"/>
        <w:spacing w:after="0"/>
        <w:rPr>
          <w:rFonts w:cs="FranklinGothicLT-Book"/>
          <w:color w:val="000000"/>
          <w:szCs w:val="22"/>
        </w:rPr>
      </w:pPr>
      <w:r w:rsidRPr="005400E3">
        <w:rPr>
          <w:rFonts w:cs="FranklinGothicLT-Book"/>
          <w:color w:val="000000"/>
          <w:szCs w:val="22"/>
        </w:rPr>
        <w:t xml:space="preserve">om/ </w:t>
      </w:r>
      <w:r w:rsidR="00AE1ED9" w:rsidRPr="005400E3">
        <w:rPr>
          <w:rFonts w:cs="FranklinGothicLT-Book"/>
          <w:color w:val="000000"/>
          <w:szCs w:val="22"/>
        </w:rPr>
        <w:t xml:space="preserve">hur personalen </w:t>
      </w:r>
      <w:r w:rsidRPr="005400E3">
        <w:rPr>
          <w:rFonts w:cs="FranklinGothicLT-Book"/>
          <w:color w:val="000000"/>
          <w:szCs w:val="22"/>
        </w:rPr>
        <w:t xml:space="preserve">interagerar med eleverna </w:t>
      </w:r>
      <w:r w:rsidRPr="00050C4B">
        <w:rPr>
          <w:rFonts w:cs="FranklinGothicLT-Book"/>
          <w:color w:val="000000"/>
          <w:szCs w:val="22"/>
        </w:rPr>
        <w:t xml:space="preserve">(handlar samtalen om </w:t>
      </w:r>
      <w:r w:rsidRPr="00050C4B">
        <w:rPr>
          <w:bCs/>
          <w:color w:val="000000" w:themeColor="text1"/>
        </w:rPr>
        <w:t xml:space="preserve">organisatoriska frågor, om att </w:t>
      </w:r>
      <w:r w:rsidRPr="00050C4B">
        <w:rPr>
          <w:bCs/>
        </w:rPr>
        <w:t>skapa arbetsro och ordning eller om att utveckla elevernas förmågor</w:t>
      </w:r>
      <w:r w:rsidR="005400E3">
        <w:rPr>
          <w:bCs/>
        </w:rPr>
        <w:t>)</w:t>
      </w:r>
    </w:p>
    <w:p w14:paraId="51D9AF18" w14:textId="77777777" w:rsidR="00C70CE8" w:rsidRDefault="00C70CE8" w:rsidP="00CE75A7">
      <w:pPr>
        <w:autoSpaceDE w:val="0"/>
        <w:autoSpaceDN w:val="0"/>
        <w:adjustRightInd w:val="0"/>
        <w:spacing w:after="0"/>
        <w:ind w:left="360"/>
        <w:rPr>
          <w:rFonts w:cs="FranklinGothicLT-Book"/>
          <w:color w:val="000000"/>
          <w:szCs w:val="22"/>
        </w:rPr>
      </w:pPr>
    </w:p>
    <w:p w14:paraId="4A5F614E" w14:textId="77777777" w:rsidR="00CE75A7" w:rsidRPr="00CE75A7" w:rsidRDefault="00CE75A7" w:rsidP="00CE75A7">
      <w:pPr>
        <w:autoSpaceDE w:val="0"/>
        <w:autoSpaceDN w:val="0"/>
        <w:adjustRightInd w:val="0"/>
        <w:spacing w:after="0"/>
        <w:ind w:left="360"/>
        <w:rPr>
          <w:rFonts w:cs="FranklinGothicLT-Book"/>
          <w:color w:val="000000"/>
          <w:szCs w:val="22"/>
        </w:rPr>
      </w:pPr>
    </w:p>
    <w:tbl>
      <w:tblPr>
        <w:tblW w:w="98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21"/>
      </w:tblGrid>
      <w:tr w:rsidR="009B5C5C" w:rsidRPr="00735C25" w14:paraId="4B6F12B3" w14:textId="77777777" w:rsidTr="00E55F74">
        <w:trPr>
          <w:trHeight w:val="550"/>
        </w:trPr>
        <w:tc>
          <w:tcPr>
            <w:tcW w:w="4921" w:type="dxa"/>
            <w:shd w:val="clear" w:color="auto" w:fill="FFFFFF" w:themeFill="background1"/>
          </w:tcPr>
          <w:p w14:paraId="68C795B9" w14:textId="77777777" w:rsidR="009B5C5C" w:rsidRPr="00735C25" w:rsidRDefault="009B5C5C" w:rsidP="00E55F74">
            <w:pPr>
              <w:rPr>
                <w:sz w:val="18"/>
                <w:szCs w:val="18"/>
              </w:rPr>
            </w:pPr>
            <w:r w:rsidRPr="00735C25">
              <w:rPr>
                <w:sz w:val="18"/>
                <w:szCs w:val="18"/>
              </w:rPr>
              <w:t>Fritidshem</w:t>
            </w:r>
          </w:p>
        </w:tc>
        <w:tc>
          <w:tcPr>
            <w:tcW w:w="4921" w:type="dxa"/>
            <w:shd w:val="clear" w:color="auto" w:fill="FFFFFF" w:themeFill="background1"/>
          </w:tcPr>
          <w:p w14:paraId="4BC7CF78" w14:textId="12519F96" w:rsidR="009B5C5C" w:rsidRPr="00735C25" w:rsidRDefault="00735C25" w:rsidP="00E55F74">
            <w:pPr>
              <w:rPr>
                <w:sz w:val="18"/>
                <w:szCs w:val="18"/>
              </w:rPr>
            </w:pPr>
            <w:r w:rsidRPr="00735C25">
              <w:rPr>
                <w:sz w:val="18"/>
                <w:szCs w:val="18"/>
              </w:rPr>
              <w:t>Avdelning</w:t>
            </w:r>
          </w:p>
        </w:tc>
      </w:tr>
      <w:tr w:rsidR="009B5C5C" w:rsidRPr="00735C25" w14:paraId="794309B2" w14:textId="77777777" w:rsidTr="00E55F74">
        <w:trPr>
          <w:trHeight w:val="550"/>
        </w:trPr>
        <w:tc>
          <w:tcPr>
            <w:tcW w:w="4921" w:type="dxa"/>
            <w:shd w:val="clear" w:color="auto" w:fill="FFFFFF" w:themeFill="background1"/>
          </w:tcPr>
          <w:p w14:paraId="7F2D2A46" w14:textId="77777777" w:rsidR="009B5C5C" w:rsidRPr="00735C25" w:rsidRDefault="009B5C5C" w:rsidP="00E55F74">
            <w:pPr>
              <w:rPr>
                <w:sz w:val="18"/>
                <w:szCs w:val="18"/>
              </w:rPr>
            </w:pPr>
            <w:r w:rsidRPr="00735C25">
              <w:rPr>
                <w:sz w:val="18"/>
                <w:szCs w:val="18"/>
              </w:rPr>
              <w:t xml:space="preserve">Antal elever </w:t>
            </w:r>
          </w:p>
        </w:tc>
        <w:tc>
          <w:tcPr>
            <w:tcW w:w="4921" w:type="dxa"/>
            <w:shd w:val="clear" w:color="auto" w:fill="FFFFFF" w:themeFill="background1"/>
          </w:tcPr>
          <w:p w14:paraId="02BBCA0D" w14:textId="7C58AD0F" w:rsidR="009B5C5C" w:rsidRPr="00735C25" w:rsidRDefault="009B5C5C" w:rsidP="00E55F74">
            <w:pPr>
              <w:rPr>
                <w:sz w:val="18"/>
                <w:szCs w:val="18"/>
              </w:rPr>
            </w:pPr>
            <w:r w:rsidRPr="00735C25">
              <w:rPr>
                <w:sz w:val="18"/>
                <w:szCs w:val="18"/>
              </w:rPr>
              <w:t>Observationstid</w:t>
            </w:r>
            <w:r w:rsidR="00CE75A7">
              <w:rPr>
                <w:sz w:val="18"/>
                <w:szCs w:val="18"/>
              </w:rPr>
              <w:t xml:space="preserve"> (tid för varje enskild observerad aktivitet) </w:t>
            </w:r>
          </w:p>
        </w:tc>
      </w:tr>
    </w:tbl>
    <w:p w14:paraId="4CEC053D" w14:textId="77777777" w:rsidR="009B5C5C" w:rsidRPr="00735C25" w:rsidRDefault="009B5C5C" w:rsidP="00CC5004">
      <w:pPr>
        <w:spacing w:after="0"/>
      </w:pPr>
    </w:p>
    <w:p w14:paraId="567719E5" w14:textId="77777777" w:rsidR="00CE75A7" w:rsidRPr="00AE1ED9" w:rsidRDefault="00CE75A7" w:rsidP="00CE75A7">
      <w:pPr>
        <w:spacing w:after="0"/>
        <w:rPr>
          <w:rFonts w:cs="Arial"/>
          <w:b/>
          <w:szCs w:val="22"/>
        </w:rPr>
      </w:pPr>
      <w:r w:rsidRPr="00AE1ED9">
        <w:rPr>
          <w:rFonts w:cs="Arial"/>
          <w:b/>
          <w:szCs w:val="22"/>
        </w:rPr>
        <w:t>Minnesanteckningar från observationen</w:t>
      </w:r>
    </w:p>
    <w:p w14:paraId="32293E3C" w14:textId="2D79AA1C" w:rsidR="00CE75A7" w:rsidRDefault="00CE75A7" w:rsidP="00CE75A7">
      <w:pPr>
        <w:spacing w:after="0"/>
        <w:rPr>
          <w:szCs w:val="22"/>
        </w:rPr>
      </w:pPr>
      <w:r>
        <w:rPr>
          <w:szCs w:val="22"/>
        </w:rPr>
        <w:t>Minnesanteckningar skrivs i löpande text.  Observationen ska göras löpande så länge aktiviteten pågår</w:t>
      </w:r>
      <w:r w:rsidR="005400E3">
        <w:rPr>
          <w:szCs w:val="22"/>
        </w:rPr>
        <w:t xml:space="preserve">. </w:t>
      </w:r>
      <w:r>
        <w:rPr>
          <w:szCs w:val="22"/>
        </w:rPr>
        <w:t xml:space="preserve"> Minnesanteckningarna ligger till grund för diskussion och analys av hur undervisningen ger förutsättningar för eleverna att utveckla olika förmågor och möta det centrala innehållet. </w:t>
      </w:r>
    </w:p>
    <w:p w14:paraId="734547AE" w14:textId="77777777" w:rsidR="00CE75A7" w:rsidRPr="001956FF" w:rsidRDefault="00CE75A7" w:rsidP="00CE75A7">
      <w:pPr>
        <w:spacing w:after="0"/>
        <w:rPr>
          <w:i/>
          <w:szCs w:val="22"/>
        </w:rPr>
      </w:pPr>
    </w:p>
    <w:p w14:paraId="43DBCDC7" w14:textId="77777777" w:rsidR="00CE75A7" w:rsidRPr="00AE1ED9" w:rsidRDefault="00CE75A7" w:rsidP="00CE75A7">
      <w:pPr>
        <w:spacing w:after="0"/>
        <w:rPr>
          <w:rFonts w:cs="Arial"/>
          <w:b/>
          <w:szCs w:val="22"/>
        </w:rPr>
      </w:pPr>
      <w:r w:rsidRPr="00AE1ED9">
        <w:rPr>
          <w:rFonts w:cs="Arial"/>
          <w:b/>
          <w:szCs w:val="22"/>
        </w:rPr>
        <w:t>Analys</w:t>
      </w:r>
    </w:p>
    <w:p w14:paraId="627236F7" w14:textId="07298065" w:rsidR="00CE75A7" w:rsidRPr="00BC3EDE" w:rsidRDefault="005400E3" w:rsidP="00CE75A7">
      <w:pPr>
        <w:spacing w:after="0"/>
        <w:rPr>
          <w:rFonts w:cs="FranklinGothicLT-Book"/>
          <w:szCs w:val="22"/>
        </w:rPr>
      </w:pPr>
      <w:r>
        <w:rPr>
          <w:rFonts w:cs="Arial"/>
          <w:szCs w:val="22"/>
        </w:rPr>
        <w:t>Analys görs av</w:t>
      </w:r>
      <w:r w:rsidR="00CE75A7" w:rsidRPr="00BC3EDE">
        <w:rPr>
          <w:rFonts w:cs="Arial"/>
          <w:szCs w:val="22"/>
        </w:rPr>
        <w:t xml:space="preserve"> </w:t>
      </w:r>
      <w:r w:rsidR="00CE75A7" w:rsidRPr="00BC3EDE">
        <w:rPr>
          <w:rFonts w:cs="FranklinGothicLT-Book"/>
          <w:szCs w:val="22"/>
        </w:rPr>
        <w:t>de genomförda observationerna. Jämför de beskrivningar ni gjort med de observ</w:t>
      </w:r>
      <w:r>
        <w:rPr>
          <w:rFonts w:cs="FranklinGothicLT-Book"/>
          <w:szCs w:val="22"/>
        </w:rPr>
        <w:t xml:space="preserve">erade punkterna ni utgått från. </w:t>
      </w:r>
      <w:r w:rsidR="00CE75A7" w:rsidRPr="00BC3EDE">
        <w:rPr>
          <w:rFonts w:cs="FranklinGothicLT-Book"/>
          <w:szCs w:val="22"/>
        </w:rPr>
        <w:t xml:space="preserve">Lyft fram styrkor och svagheter </w:t>
      </w:r>
      <w:r w:rsidR="00CE75A7">
        <w:rPr>
          <w:rFonts w:cs="FranklinGothicLT-Book"/>
          <w:szCs w:val="22"/>
        </w:rPr>
        <w:t xml:space="preserve">gällande undervisningens </w:t>
      </w:r>
      <w:r>
        <w:rPr>
          <w:rFonts w:cs="FranklinGothicLT-Book"/>
          <w:szCs w:val="22"/>
        </w:rPr>
        <w:t xml:space="preserve">hur undervisningen stödjer </w:t>
      </w:r>
      <w:r w:rsidR="00CE75A7">
        <w:rPr>
          <w:rFonts w:cs="FranklinGothicLT-Book"/>
          <w:szCs w:val="22"/>
        </w:rPr>
        <w:t>elevernas lärande.</w:t>
      </w:r>
    </w:p>
    <w:p w14:paraId="52B37C3E" w14:textId="77777777" w:rsidR="00CE75A7" w:rsidRPr="00AE1ED9" w:rsidRDefault="00CE75A7" w:rsidP="00CE75A7">
      <w:pPr>
        <w:spacing w:after="0"/>
        <w:rPr>
          <w:i/>
          <w:szCs w:val="22"/>
        </w:rPr>
      </w:pPr>
    </w:p>
    <w:p w14:paraId="4AB2408C" w14:textId="77777777" w:rsidR="00CE75A7" w:rsidRPr="00AE1ED9" w:rsidRDefault="00CE75A7" w:rsidP="00CE75A7">
      <w:pPr>
        <w:spacing w:after="0"/>
        <w:rPr>
          <w:rFonts w:cs="Arial"/>
          <w:b/>
          <w:szCs w:val="22"/>
        </w:rPr>
      </w:pPr>
      <w:r w:rsidRPr="00AE1ED9">
        <w:rPr>
          <w:rFonts w:cs="Arial"/>
          <w:b/>
          <w:szCs w:val="22"/>
        </w:rPr>
        <w:t>Utvecklingsområden</w:t>
      </w:r>
    </w:p>
    <w:p w14:paraId="33631586" w14:textId="77777777" w:rsidR="00CE75A7" w:rsidRDefault="00CE75A7" w:rsidP="00CE75A7">
      <w:pPr>
        <w:spacing w:after="0"/>
        <w:rPr>
          <w:rFonts w:ascii="Palatino Linotype" w:hAnsi="Palatino Linotype" w:cs="FranklinGothicLT-Book"/>
          <w:szCs w:val="22"/>
        </w:rPr>
      </w:pPr>
      <w:r w:rsidRPr="00BC3EDE">
        <w:rPr>
          <w:rFonts w:ascii="Palatino Linotype" w:hAnsi="Palatino Linotype" w:cs="Arial"/>
          <w:szCs w:val="22"/>
        </w:rPr>
        <w:t>Jämför</w:t>
      </w:r>
      <w:r w:rsidRPr="00BC3EDE">
        <w:rPr>
          <w:rFonts w:ascii="Palatino Linotype" w:hAnsi="Palatino Linotype" w:cs="FranklinGothicLT-Book"/>
          <w:szCs w:val="22"/>
        </w:rPr>
        <w:t xml:space="preserve"> de observerade styrkorna och svagheterna med läroplanens syfte och centrala innehåll för fritidshemmet. Ta fram utvecklingsområden för det fortsatta planeringsarbetet.</w:t>
      </w:r>
    </w:p>
    <w:p w14:paraId="23C37E9D" w14:textId="77777777" w:rsidR="000C67A0" w:rsidRDefault="000C67A0" w:rsidP="000C67A0">
      <w:pPr>
        <w:spacing w:after="0"/>
        <w:rPr>
          <w:rFonts w:ascii="Palatino Linotype" w:hAnsi="Palatino Linotype" w:cs="FranklinGothicLT-Book"/>
          <w:szCs w:val="22"/>
        </w:rPr>
      </w:pPr>
    </w:p>
    <w:p w14:paraId="6D0E894D" w14:textId="2A062ACC" w:rsidR="000C67A0" w:rsidRPr="00302647" w:rsidRDefault="00050C4B" w:rsidP="00302647">
      <w:pPr>
        <w:pStyle w:val="Liststycke"/>
        <w:numPr>
          <w:ilvl w:val="0"/>
          <w:numId w:val="32"/>
        </w:numPr>
        <w:spacing w:after="0"/>
        <w:rPr>
          <w:rFonts w:asciiTheme="majorHAnsi" w:hAnsiTheme="majorHAnsi" w:cstheme="majorHAnsi"/>
          <w:b/>
          <w:sz w:val="24"/>
        </w:rPr>
      </w:pPr>
      <w:r w:rsidRPr="00302647">
        <w:rPr>
          <w:rFonts w:asciiTheme="majorHAnsi" w:hAnsiTheme="majorHAnsi" w:cstheme="majorHAnsi"/>
          <w:b/>
          <w:sz w:val="24"/>
        </w:rPr>
        <w:t>Övrig användning</w:t>
      </w:r>
    </w:p>
    <w:p w14:paraId="61B652EB" w14:textId="05A4542A" w:rsidR="000C67A0" w:rsidRDefault="000C67A0" w:rsidP="000C67A0">
      <w:pPr>
        <w:spacing w:after="0"/>
      </w:pPr>
      <w:r>
        <w:t xml:space="preserve">Samma metod kan användas för att observera hur undervisningen ger eleverna förutsättningar för att utveckla specifika förmågor eller möta ett specifikt centralt innehåll. Indikatorer tas då fram så det passar de valda området. </w:t>
      </w:r>
    </w:p>
    <w:p w14:paraId="027B8138" w14:textId="77777777" w:rsidR="00CE75A7" w:rsidRDefault="00CE75A7" w:rsidP="00CE75A7">
      <w:pPr>
        <w:spacing w:after="0"/>
        <w:rPr>
          <w:rFonts w:asciiTheme="majorHAnsi" w:hAnsiTheme="majorHAnsi" w:cstheme="majorHAnsi"/>
          <w:b/>
          <w:sz w:val="24"/>
        </w:rPr>
      </w:pPr>
    </w:p>
    <w:sectPr w:rsidR="00CE75A7" w:rsidSect="000C67A0">
      <w:footerReference w:type="default" r:id="rId10"/>
      <w:headerReference w:type="first" r:id="rId11"/>
      <w:footerReference w:type="first" r:id="rId12"/>
      <w:pgSz w:w="11907" w:h="16839" w:code="9"/>
      <w:pgMar w:top="1418" w:right="1275"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8B6F7" w14:textId="77777777" w:rsidR="00AB62C4" w:rsidRDefault="00AB62C4">
      <w:r>
        <w:separator/>
      </w:r>
    </w:p>
  </w:endnote>
  <w:endnote w:type="continuationSeparator" w:id="0">
    <w:p w14:paraId="4689B52B" w14:textId="77777777" w:rsidR="00AB62C4" w:rsidRDefault="00AB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GothicLT-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14136"/>
      <w:docPartObj>
        <w:docPartGallery w:val="Page Numbers (Bottom of Page)"/>
        <w:docPartUnique/>
      </w:docPartObj>
    </w:sdtPr>
    <w:sdtEndPr/>
    <w:sdtContent>
      <w:p w14:paraId="788DD47C" w14:textId="2D568BF7" w:rsidR="00D54973" w:rsidRDefault="00D54973">
        <w:pPr>
          <w:pStyle w:val="Sidfot"/>
          <w:jc w:val="right"/>
        </w:pPr>
        <w:r>
          <w:fldChar w:fldCharType="begin"/>
        </w:r>
        <w:r>
          <w:instrText>PAGE   \* MERGEFORMAT</w:instrText>
        </w:r>
        <w:r>
          <w:fldChar w:fldCharType="separate"/>
        </w:r>
        <w:r w:rsidR="00444F98">
          <w:rPr>
            <w:noProof/>
          </w:rPr>
          <w:t>2</w:t>
        </w:r>
        <w:r>
          <w:fldChar w:fldCharType="end"/>
        </w:r>
      </w:p>
    </w:sdtContent>
  </w:sdt>
  <w:p w14:paraId="3E875FA5" w14:textId="77777777" w:rsidR="00D54973" w:rsidRDefault="00D5497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FEFC1" w14:textId="77777777" w:rsidR="00E34435" w:rsidRPr="00B34E4C" w:rsidRDefault="00E34435" w:rsidP="00B34E4C">
    <w:pPr>
      <w:pStyle w:val="Adress"/>
      <w:ind w:left="11"/>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22BD9" w14:textId="77777777" w:rsidR="00AB62C4" w:rsidRDefault="00AB62C4">
      <w:r>
        <w:separator/>
      </w:r>
    </w:p>
  </w:footnote>
  <w:footnote w:type="continuationSeparator" w:id="0">
    <w:p w14:paraId="7BD06853" w14:textId="77777777" w:rsidR="00AB62C4" w:rsidRDefault="00AB6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B1C4A" w14:textId="53A96CEB" w:rsidR="0057526E" w:rsidRDefault="0057526E" w:rsidP="00CC5004">
    <w:pPr>
      <w:pStyle w:val="Sidhuvud"/>
    </w:pPr>
    <w:r>
      <w:rPr>
        <w:noProof/>
      </w:rPr>
      <w:drawing>
        <wp:anchor distT="0" distB="0" distL="114300" distR="114300" simplePos="0" relativeHeight="251659264" behindDoc="0" locked="0" layoutInCell="1" allowOverlap="1" wp14:anchorId="61D015E2" wp14:editId="0B33C1B8">
          <wp:simplePos x="0" y="0"/>
          <wp:positionH relativeFrom="column">
            <wp:posOffset>-372533</wp:posOffset>
          </wp:positionH>
          <wp:positionV relativeFrom="paragraph">
            <wp:posOffset>-140335</wp:posOffset>
          </wp:positionV>
          <wp:extent cx="1981200" cy="482600"/>
          <wp:effectExtent l="0" t="0" r="0" b="0"/>
          <wp:wrapNone/>
          <wp:docPr id="11" name="Bild 1" descr="skolinspektionen_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kolinspektionen_office"/>
                  <pic:cNvPicPr>
                    <a:picLocks noChangeAspect="1" noChangeArrowheads="1"/>
                  </pic:cNvPicPr>
                </pic:nvPicPr>
                <pic:blipFill>
                  <a:blip r:embed="rId1"/>
                  <a:srcRect/>
                  <a:stretch>
                    <a:fillRect/>
                  </a:stretch>
                </pic:blipFill>
                <pic:spPr bwMode="auto">
                  <a:xfrm>
                    <a:off x="0" y="0"/>
                    <a:ext cx="1981200" cy="482600"/>
                  </a:xfrm>
                  <a:prstGeom prst="rect">
                    <a:avLst/>
                  </a:prstGeom>
                  <a:noFill/>
                  <a:ln w="9525">
                    <a:noFill/>
                    <a:miter lim="800000"/>
                    <a:headEnd/>
                    <a:tailEnd/>
                  </a:ln>
                </pic:spPr>
              </pic:pic>
            </a:graphicData>
          </a:graphic>
        </wp:anchor>
      </w:drawing>
    </w:r>
  </w:p>
  <w:p w14:paraId="2F0947E2" w14:textId="2D19D913" w:rsidR="0057526E" w:rsidRDefault="0057526E" w:rsidP="00CC5004">
    <w:pPr>
      <w:pStyle w:val="Sidhuvud"/>
    </w:pPr>
  </w:p>
  <w:p w14:paraId="5B9B73CD" w14:textId="77777777" w:rsidR="0057526E" w:rsidRDefault="0057526E" w:rsidP="00CC5004">
    <w:pPr>
      <w:pStyle w:val="Sidhuvud"/>
    </w:pPr>
  </w:p>
  <w:p w14:paraId="35ACB258" w14:textId="7E03F051" w:rsidR="00DB0957" w:rsidRDefault="00DB0957" w:rsidP="00DB0957">
    <w:pPr>
      <w:pStyle w:val="Sidhuvud"/>
      <w:tabs>
        <w:tab w:val="left" w:pos="6946"/>
        <w:tab w:val="left" w:pos="7230"/>
      </w:tabs>
      <w:rPr>
        <w:b/>
        <w:color w:val="808080"/>
        <w:szCs w:val="20"/>
      </w:rPr>
    </w:pPr>
    <w:r>
      <w:rPr>
        <w:b/>
        <w:color w:val="808080"/>
        <w:szCs w:val="20"/>
      </w:rPr>
      <w:t>Kvalitetsgranskning</w:t>
    </w:r>
  </w:p>
  <w:p w14:paraId="08E51CC4" w14:textId="77777777" w:rsidR="00DB0957" w:rsidRDefault="00E709F6" w:rsidP="00DB0957">
    <w:pPr>
      <w:pStyle w:val="Sidhuvud"/>
      <w:tabs>
        <w:tab w:val="left" w:pos="7837"/>
      </w:tabs>
      <w:rPr>
        <w:b/>
        <w:color w:val="808080"/>
        <w:szCs w:val="20"/>
      </w:rPr>
    </w:pPr>
    <w:r>
      <w:rPr>
        <w:b/>
        <w:color w:val="808080"/>
        <w:szCs w:val="20"/>
      </w:rPr>
      <w:t>U</w:t>
    </w:r>
    <w:r w:rsidR="00DB0957">
      <w:rPr>
        <w:b/>
        <w:color w:val="808080"/>
        <w:szCs w:val="20"/>
      </w:rPr>
      <w:t>ndervisning i fritidshemmet</w:t>
    </w:r>
  </w:p>
  <w:p w14:paraId="7D6AA7FA" w14:textId="588D4C8A" w:rsidR="00DB0957" w:rsidRDefault="00DB0957" w:rsidP="00DB0957">
    <w:pPr>
      <w:pStyle w:val="Sidhuvud"/>
      <w:tabs>
        <w:tab w:val="left" w:pos="7837"/>
      </w:tabs>
      <w:rPr>
        <w:b/>
        <w:color w:val="808080"/>
        <w:szCs w:val="20"/>
      </w:rPr>
    </w:pPr>
    <w:r>
      <w:rPr>
        <w:b/>
        <w:color w:val="808080"/>
        <w:szCs w:val="20"/>
      </w:rPr>
      <w:t xml:space="preserve"> </w:t>
    </w:r>
  </w:p>
  <w:p w14:paraId="4361C17A" w14:textId="7FBB27F0" w:rsidR="00E709F6" w:rsidRDefault="00E709F6" w:rsidP="00DB0957">
    <w:pPr>
      <w:pStyle w:val="Sidhuvud"/>
      <w:tabs>
        <w:tab w:val="left" w:pos="7837"/>
      </w:tabs>
      <w:rPr>
        <w:b/>
        <w:color w:val="808080"/>
        <w:szCs w:val="20"/>
      </w:rPr>
    </w:pPr>
    <w:r>
      <w:rPr>
        <w:b/>
        <w:color w:val="808080"/>
        <w:szCs w:val="20"/>
      </w:rPr>
      <w:t>Inom kunskapsområdena</w:t>
    </w:r>
  </w:p>
  <w:p w14:paraId="214710F6" w14:textId="12FBC428" w:rsidR="00E709F6" w:rsidRDefault="00E709F6" w:rsidP="00E709F6">
    <w:pPr>
      <w:pStyle w:val="Sidhuvud"/>
      <w:tabs>
        <w:tab w:val="left" w:pos="7837"/>
      </w:tabs>
      <w:rPr>
        <w:b/>
        <w:color w:val="808080"/>
        <w:szCs w:val="20"/>
      </w:rPr>
    </w:pPr>
    <w:r>
      <w:rPr>
        <w:b/>
        <w:color w:val="808080"/>
        <w:szCs w:val="20"/>
      </w:rPr>
      <w:t xml:space="preserve">språk och kommunikation </w:t>
    </w:r>
  </w:p>
  <w:p w14:paraId="54A9BCF2" w14:textId="5EDE6FA5" w:rsidR="00E709F6" w:rsidRDefault="00E709F6" w:rsidP="00E709F6">
    <w:pPr>
      <w:pStyle w:val="Sidhuvud"/>
      <w:tabs>
        <w:tab w:val="left" w:pos="7837"/>
      </w:tabs>
      <w:rPr>
        <w:b/>
        <w:color w:val="808080"/>
        <w:szCs w:val="20"/>
      </w:rPr>
    </w:pPr>
    <w:r>
      <w:rPr>
        <w:b/>
        <w:color w:val="808080"/>
        <w:szCs w:val="20"/>
      </w:rPr>
      <w:t>samt natur och samhälle</w:t>
    </w:r>
  </w:p>
  <w:p w14:paraId="419A7E41" w14:textId="77777777" w:rsidR="00E709F6" w:rsidRPr="00F54C09" w:rsidRDefault="00E709F6" w:rsidP="00E709F6">
    <w:pPr>
      <w:pStyle w:val="Sidhuvud"/>
      <w:tabs>
        <w:tab w:val="left" w:pos="7837"/>
      </w:tabs>
      <w:jc w:val="center"/>
      <w:rPr>
        <w:b/>
        <w:color w:val="808080"/>
        <w:szCs w:val="20"/>
      </w:rPr>
    </w:pPr>
  </w:p>
  <w:p w14:paraId="41C3E290" w14:textId="3D59715F" w:rsidR="00CC5004" w:rsidRDefault="0057526E" w:rsidP="0057526E">
    <w:pPr>
      <w:pStyle w:val="Sidhuvud"/>
    </w:pPr>
    <w:r>
      <w:t xml:space="preserve">Dnr </w:t>
    </w:r>
    <w:proofErr w:type="gramStart"/>
    <w:r>
      <w:t>400-2016:207</w:t>
    </w:r>
    <w:proofErr w:type="gramEn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44B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604D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59416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16E0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A44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88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6C8F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40EB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3CC0F4"/>
    <w:lvl w:ilvl="0">
      <w:start w:val="1"/>
      <w:numFmt w:val="decimal"/>
      <w:pStyle w:val="Numreradlista"/>
      <w:lvlText w:val="%1."/>
      <w:lvlJc w:val="left"/>
      <w:pPr>
        <w:tabs>
          <w:tab w:val="num" w:pos="360"/>
        </w:tabs>
        <w:ind w:left="360" w:hanging="360"/>
      </w:pPr>
    </w:lvl>
  </w:abstractNum>
  <w:abstractNum w:abstractNumId="9" w15:restartNumberingAfterBreak="0">
    <w:nsid w:val="1B012C79"/>
    <w:multiLevelType w:val="hybridMultilevel"/>
    <w:tmpl w:val="1B5E48EA"/>
    <w:lvl w:ilvl="0" w:tplc="FD9CDC3A">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BCC2A0E"/>
    <w:multiLevelType w:val="multilevel"/>
    <w:tmpl w:val="6420BCB2"/>
    <w:lvl w:ilvl="0">
      <w:start w:val="1"/>
      <w:numFmt w:val="decimal"/>
      <w:pStyle w:val="Rubrik1"/>
      <w:lvlText w:val="%1"/>
      <w:lvlJc w:val="left"/>
      <w:pPr>
        <w:tabs>
          <w:tab w:val="num" w:pos="851"/>
        </w:tabs>
        <w:ind w:left="851" w:hanging="851"/>
      </w:pPr>
      <w:rPr>
        <w:rFonts w:ascii="Arial" w:hAnsi="Arial" w:hint="default"/>
      </w:rPr>
    </w:lvl>
    <w:lvl w:ilvl="1">
      <w:start w:val="1"/>
      <w:numFmt w:val="decimal"/>
      <w:pStyle w:val="Rubrik2"/>
      <w:lvlText w:val="%1.%2"/>
      <w:lvlJc w:val="left"/>
      <w:pPr>
        <w:tabs>
          <w:tab w:val="num" w:pos="851"/>
        </w:tabs>
        <w:ind w:left="851" w:hanging="851"/>
      </w:pPr>
      <w:rPr>
        <w:rFonts w:hint="default"/>
      </w:rPr>
    </w:lvl>
    <w:lvl w:ilvl="2">
      <w:start w:val="1"/>
      <w:numFmt w:val="decimal"/>
      <w:pStyle w:val="Rubrik3"/>
      <w:lvlText w:val="%1.%2.%3"/>
      <w:lvlJc w:val="left"/>
      <w:pPr>
        <w:tabs>
          <w:tab w:val="num" w:pos="851"/>
        </w:tabs>
        <w:ind w:left="851" w:hanging="851"/>
      </w:pPr>
      <w:rPr>
        <w:rFonts w:hint="default"/>
      </w:rPr>
    </w:lvl>
    <w:lvl w:ilvl="3">
      <w:start w:val="1"/>
      <w:numFmt w:val="decimal"/>
      <w:pStyle w:val="Rubrik4"/>
      <w:lvlText w:val="%1.%2.%3.%4"/>
      <w:lvlJc w:val="left"/>
      <w:pPr>
        <w:tabs>
          <w:tab w:val="num" w:pos="851"/>
        </w:tabs>
        <w:ind w:left="851" w:hanging="851"/>
      </w:pPr>
      <w:rPr>
        <w:rFonts w:hint="default"/>
      </w:rPr>
    </w:lvl>
    <w:lvl w:ilvl="4">
      <w:start w:val="1"/>
      <w:numFmt w:val="decimal"/>
      <w:pStyle w:val="Rubrik5"/>
      <w:lvlText w:val="%1.%2.%3.%4.%5"/>
      <w:lvlJc w:val="left"/>
      <w:pPr>
        <w:tabs>
          <w:tab w:val="num" w:pos="1134"/>
        </w:tabs>
        <w:ind w:left="1134" w:hanging="1134"/>
      </w:pPr>
      <w:rPr>
        <w:rFonts w:hint="default"/>
      </w:rPr>
    </w:lvl>
    <w:lvl w:ilvl="5">
      <w:start w:val="1"/>
      <w:numFmt w:val="decimal"/>
      <w:pStyle w:val="Rubrik6"/>
      <w:lvlText w:val="%1.%2.%3.%4.%5.%6"/>
      <w:lvlJc w:val="left"/>
      <w:pPr>
        <w:tabs>
          <w:tab w:val="num" w:pos="1134"/>
        </w:tabs>
        <w:ind w:left="1134" w:hanging="1134"/>
      </w:pPr>
      <w:rPr>
        <w:rFonts w:hint="default"/>
      </w:rPr>
    </w:lvl>
    <w:lvl w:ilvl="6">
      <w:start w:val="1"/>
      <w:numFmt w:val="decimal"/>
      <w:pStyle w:val="Rubrik7"/>
      <w:lvlText w:val="%1.%2.%3.%4.%5.%6.%7"/>
      <w:lvlJc w:val="left"/>
      <w:pPr>
        <w:tabs>
          <w:tab w:val="num" w:pos="1134"/>
        </w:tabs>
        <w:ind w:left="1134" w:hanging="1134"/>
      </w:pPr>
      <w:rPr>
        <w:rFonts w:hint="default"/>
      </w:rPr>
    </w:lvl>
    <w:lvl w:ilvl="7">
      <w:start w:val="1"/>
      <w:numFmt w:val="decimal"/>
      <w:lvlText w:val="%1.%2.%3.%4.%5.%6.%7.%8."/>
      <w:lvlJc w:val="left"/>
      <w:pPr>
        <w:tabs>
          <w:tab w:val="num" w:pos="1021"/>
        </w:tabs>
        <w:ind w:left="851" w:hanging="851"/>
      </w:pPr>
      <w:rPr>
        <w:rFonts w:hint="default"/>
      </w:rPr>
    </w:lvl>
    <w:lvl w:ilvl="8">
      <w:start w:val="1"/>
      <w:numFmt w:val="decimal"/>
      <w:lvlText w:val="%1.%2.%3.%4.%5.%6.%7.%8.%9."/>
      <w:lvlJc w:val="left"/>
      <w:pPr>
        <w:tabs>
          <w:tab w:val="num" w:pos="1021"/>
        </w:tabs>
        <w:ind w:left="851" w:hanging="851"/>
      </w:pPr>
      <w:rPr>
        <w:rFonts w:hint="default"/>
      </w:rPr>
    </w:lvl>
  </w:abstractNum>
  <w:abstractNum w:abstractNumId="11" w15:restartNumberingAfterBreak="0">
    <w:nsid w:val="2158676C"/>
    <w:multiLevelType w:val="hybridMultilevel"/>
    <w:tmpl w:val="D30ACE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23F08B1"/>
    <w:multiLevelType w:val="hybridMultilevel"/>
    <w:tmpl w:val="9336F75E"/>
    <w:lvl w:ilvl="0" w:tplc="233C2534">
      <w:start w:val="1"/>
      <w:numFmt w:val="bullet"/>
      <w:lvlText w:val="–"/>
      <w:lvlJc w:val="left"/>
      <w:pPr>
        <w:tabs>
          <w:tab w:val="num" w:pos="720"/>
        </w:tabs>
        <w:ind w:left="720" w:hanging="360"/>
      </w:pPr>
      <w:rPr>
        <w:rFonts w:ascii="Garamond" w:hAnsi="Garamond" w:hint="default"/>
      </w:rPr>
    </w:lvl>
    <w:lvl w:ilvl="1" w:tplc="80C46FA0" w:tentative="1">
      <w:start w:val="1"/>
      <w:numFmt w:val="bullet"/>
      <w:lvlText w:val="o"/>
      <w:lvlJc w:val="left"/>
      <w:pPr>
        <w:tabs>
          <w:tab w:val="num" w:pos="1440"/>
        </w:tabs>
        <w:ind w:left="1440" w:hanging="360"/>
      </w:pPr>
      <w:rPr>
        <w:rFonts w:ascii="Courier New" w:hAnsi="Courier New" w:cs="Courier New" w:hint="default"/>
      </w:rPr>
    </w:lvl>
    <w:lvl w:ilvl="2" w:tplc="EAB26F1C" w:tentative="1">
      <w:start w:val="1"/>
      <w:numFmt w:val="bullet"/>
      <w:lvlText w:val=""/>
      <w:lvlJc w:val="left"/>
      <w:pPr>
        <w:tabs>
          <w:tab w:val="num" w:pos="2160"/>
        </w:tabs>
        <w:ind w:left="2160" w:hanging="360"/>
      </w:pPr>
      <w:rPr>
        <w:rFonts w:ascii="Wingdings" w:hAnsi="Wingdings" w:hint="default"/>
      </w:rPr>
    </w:lvl>
    <w:lvl w:ilvl="3" w:tplc="F828D820" w:tentative="1">
      <w:start w:val="1"/>
      <w:numFmt w:val="bullet"/>
      <w:lvlText w:val=""/>
      <w:lvlJc w:val="left"/>
      <w:pPr>
        <w:tabs>
          <w:tab w:val="num" w:pos="2880"/>
        </w:tabs>
        <w:ind w:left="2880" w:hanging="360"/>
      </w:pPr>
      <w:rPr>
        <w:rFonts w:ascii="Symbol" w:hAnsi="Symbol" w:hint="default"/>
      </w:rPr>
    </w:lvl>
    <w:lvl w:ilvl="4" w:tplc="034E2394" w:tentative="1">
      <w:start w:val="1"/>
      <w:numFmt w:val="bullet"/>
      <w:lvlText w:val="o"/>
      <w:lvlJc w:val="left"/>
      <w:pPr>
        <w:tabs>
          <w:tab w:val="num" w:pos="3600"/>
        </w:tabs>
        <w:ind w:left="3600" w:hanging="360"/>
      </w:pPr>
      <w:rPr>
        <w:rFonts w:ascii="Courier New" w:hAnsi="Courier New" w:cs="Courier New" w:hint="default"/>
      </w:rPr>
    </w:lvl>
    <w:lvl w:ilvl="5" w:tplc="3F82B91A" w:tentative="1">
      <w:start w:val="1"/>
      <w:numFmt w:val="bullet"/>
      <w:lvlText w:val=""/>
      <w:lvlJc w:val="left"/>
      <w:pPr>
        <w:tabs>
          <w:tab w:val="num" w:pos="4320"/>
        </w:tabs>
        <w:ind w:left="4320" w:hanging="360"/>
      </w:pPr>
      <w:rPr>
        <w:rFonts w:ascii="Wingdings" w:hAnsi="Wingdings" w:hint="default"/>
      </w:rPr>
    </w:lvl>
    <w:lvl w:ilvl="6" w:tplc="C67C4058" w:tentative="1">
      <w:start w:val="1"/>
      <w:numFmt w:val="bullet"/>
      <w:lvlText w:val=""/>
      <w:lvlJc w:val="left"/>
      <w:pPr>
        <w:tabs>
          <w:tab w:val="num" w:pos="5040"/>
        </w:tabs>
        <w:ind w:left="5040" w:hanging="360"/>
      </w:pPr>
      <w:rPr>
        <w:rFonts w:ascii="Symbol" w:hAnsi="Symbol" w:hint="default"/>
      </w:rPr>
    </w:lvl>
    <w:lvl w:ilvl="7" w:tplc="C37E602E" w:tentative="1">
      <w:start w:val="1"/>
      <w:numFmt w:val="bullet"/>
      <w:lvlText w:val="o"/>
      <w:lvlJc w:val="left"/>
      <w:pPr>
        <w:tabs>
          <w:tab w:val="num" w:pos="5760"/>
        </w:tabs>
        <w:ind w:left="5760" w:hanging="360"/>
      </w:pPr>
      <w:rPr>
        <w:rFonts w:ascii="Courier New" w:hAnsi="Courier New" w:cs="Courier New" w:hint="default"/>
      </w:rPr>
    </w:lvl>
    <w:lvl w:ilvl="8" w:tplc="44E4385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1F2A1C"/>
    <w:multiLevelType w:val="multilevel"/>
    <w:tmpl w:val="0BB23176"/>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40E97"/>
    <w:multiLevelType w:val="hybridMultilevel"/>
    <w:tmpl w:val="B52AAA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E8D5619"/>
    <w:multiLevelType w:val="hybridMultilevel"/>
    <w:tmpl w:val="81481F8C"/>
    <w:lvl w:ilvl="0" w:tplc="6C321732">
      <w:start w:val="1"/>
      <w:numFmt w:val="bullet"/>
      <w:lvlText w:val="‒"/>
      <w:lvlJc w:val="left"/>
      <w:pPr>
        <w:ind w:left="720" w:hanging="360"/>
      </w:pPr>
      <w:rPr>
        <w:rFonts w:ascii="Palatino Linotype" w:hAnsi="Palatino Linotype"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4C7B69"/>
    <w:multiLevelType w:val="hybridMultilevel"/>
    <w:tmpl w:val="70F0170E"/>
    <w:lvl w:ilvl="0" w:tplc="79C63F44">
      <w:start w:val="1"/>
      <w:numFmt w:val="bullet"/>
      <w:lvlText w:val="-"/>
      <w:lvlJc w:val="left"/>
      <w:pPr>
        <w:ind w:left="1069" w:hanging="360"/>
      </w:pPr>
      <w:rPr>
        <w:rFonts w:ascii="Palatino Linotype" w:eastAsia="Times New Roman" w:hAnsi="Palatino Linotype" w:cs="Times New Roman" w:hint="default"/>
      </w:rPr>
    </w:lvl>
    <w:lvl w:ilvl="1" w:tplc="041D0003" w:tentative="1">
      <w:start w:val="1"/>
      <w:numFmt w:val="bullet"/>
      <w:lvlText w:val="o"/>
      <w:lvlJc w:val="left"/>
      <w:pPr>
        <w:ind w:left="1789" w:hanging="360"/>
      </w:pPr>
      <w:rPr>
        <w:rFonts w:ascii="Courier New" w:hAnsi="Courier New" w:cs="Courier New" w:hint="default"/>
      </w:rPr>
    </w:lvl>
    <w:lvl w:ilvl="2" w:tplc="041D0005" w:tentative="1">
      <w:start w:val="1"/>
      <w:numFmt w:val="bullet"/>
      <w:lvlText w:val=""/>
      <w:lvlJc w:val="left"/>
      <w:pPr>
        <w:ind w:left="2509" w:hanging="360"/>
      </w:pPr>
      <w:rPr>
        <w:rFonts w:ascii="Wingdings" w:hAnsi="Wingdings" w:hint="default"/>
      </w:rPr>
    </w:lvl>
    <w:lvl w:ilvl="3" w:tplc="041D0001" w:tentative="1">
      <w:start w:val="1"/>
      <w:numFmt w:val="bullet"/>
      <w:lvlText w:val=""/>
      <w:lvlJc w:val="left"/>
      <w:pPr>
        <w:ind w:left="3229" w:hanging="360"/>
      </w:pPr>
      <w:rPr>
        <w:rFonts w:ascii="Symbol" w:hAnsi="Symbol" w:hint="default"/>
      </w:rPr>
    </w:lvl>
    <w:lvl w:ilvl="4" w:tplc="041D0003" w:tentative="1">
      <w:start w:val="1"/>
      <w:numFmt w:val="bullet"/>
      <w:lvlText w:val="o"/>
      <w:lvlJc w:val="left"/>
      <w:pPr>
        <w:ind w:left="3949" w:hanging="360"/>
      </w:pPr>
      <w:rPr>
        <w:rFonts w:ascii="Courier New" w:hAnsi="Courier New" w:cs="Courier New" w:hint="default"/>
      </w:rPr>
    </w:lvl>
    <w:lvl w:ilvl="5" w:tplc="041D0005" w:tentative="1">
      <w:start w:val="1"/>
      <w:numFmt w:val="bullet"/>
      <w:lvlText w:val=""/>
      <w:lvlJc w:val="left"/>
      <w:pPr>
        <w:ind w:left="4669" w:hanging="360"/>
      </w:pPr>
      <w:rPr>
        <w:rFonts w:ascii="Wingdings" w:hAnsi="Wingdings" w:hint="default"/>
      </w:rPr>
    </w:lvl>
    <w:lvl w:ilvl="6" w:tplc="041D0001" w:tentative="1">
      <w:start w:val="1"/>
      <w:numFmt w:val="bullet"/>
      <w:lvlText w:val=""/>
      <w:lvlJc w:val="left"/>
      <w:pPr>
        <w:ind w:left="5389" w:hanging="360"/>
      </w:pPr>
      <w:rPr>
        <w:rFonts w:ascii="Symbol" w:hAnsi="Symbol" w:hint="default"/>
      </w:rPr>
    </w:lvl>
    <w:lvl w:ilvl="7" w:tplc="041D0003" w:tentative="1">
      <w:start w:val="1"/>
      <w:numFmt w:val="bullet"/>
      <w:lvlText w:val="o"/>
      <w:lvlJc w:val="left"/>
      <w:pPr>
        <w:ind w:left="6109" w:hanging="360"/>
      </w:pPr>
      <w:rPr>
        <w:rFonts w:ascii="Courier New" w:hAnsi="Courier New" w:cs="Courier New" w:hint="default"/>
      </w:rPr>
    </w:lvl>
    <w:lvl w:ilvl="8" w:tplc="041D0005" w:tentative="1">
      <w:start w:val="1"/>
      <w:numFmt w:val="bullet"/>
      <w:lvlText w:val=""/>
      <w:lvlJc w:val="left"/>
      <w:pPr>
        <w:ind w:left="6829" w:hanging="360"/>
      </w:pPr>
      <w:rPr>
        <w:rFonts w:ascii="Wingdings" w:hAnsi="Wingdings" w:hint="default"/>
      </w:rPr>
    </w:lvl>
  </w:abstractNum>
  <w:abstractNum w:abstractNumId="17" w15:restartNumberingAfterBreak="0">
    <w:nsid w:val="40152F87"/>
    <w:multiLevelType w:val="hybridMultilevel"/>
    <w:tmpl w:val="CB786D7A"/>
    <w:lvl w:ilvl="0" w:tplc="84C4D158">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972830"/>
    <w:multiLevelType w:val="hybridMultilevel"/>
    <w:tmpl w:val="F4E0C382"/>
    <w:lvl w:ilvl="0" w:tplc="84C4D158">
      <w:numFmt w:val="bullet"/>
      <w:lvlText w:val="-"/>
      <w:lvlJc w:val="left"/>
      <w:pPr>
        <w:ind w:left="720" w:hanging="360"/>
      </w:pPr>
      <w:rPr>
        <w:rFonts w:ascii="Palatino Linotype" w:eastAsia="Times New Roman" w:hAnsi="Palatino Linotype"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8C5183"/>
    <w:multiLevelType w:val="multilevel"/>
    <w:tmpl w:val="7C22A154"/>
    <w:lvl w:ilvl="0">
      <w:start w:val="1"/>
      <w:numFmt w:val="bullet"/>
      <w:pStyle w:val="Punktlista"/>
      <w:lvlText w:val=""/>
      <w:lvlJc w:val="left"/>
      <w:pPr>
        <w:ind w:left="567" w:hanging="283"/>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134" w:hanging="283"/>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513E9E"/>
    <w:multiLevelType w:val="hybridMultilevel"/>
    <w:tmpl w:val="60F06344"/>
    <w:lvl w:ilvl="0" w:tplc="FD9CDC3A">
      <w:numFmt w:val="bullet"/>
      <w:lvlText w:val="-"/>
      <w:lvlJc w:val="left"/>
      <w:pPr>
        <w:ind w:left="720" w:hanging="360"/>
      </w:pPr>
      <w:rPr>
        <w:rFonts w:ascii="Palatino Linotype" w:eastAsia="Times New Roman" w:hAnsi="Palatino Linotype"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1A0D03"/>
    <w:multiLevelType w:val="hybridMultilevel"/>
    <w:tmpl w:val="9AC0256A"/>
    <w:lvl w:ilvl="0" w:tplc="45D69D08">
      <w:start w:val="1"/>
      <w:numFmt w:val="bullet"/>
      <w:lvlText w:val="-"/>
      <w:lvlJc w:val="left"/>
      <w:pPr>
        <w:tabs>
          <w:tab w:val="num" w:pos="643"/>
        </w:tabs>
        <w:ind w:left="643" w:hanging="360"/>
      </w:pPr>
      <w:rPr>
        <w:rFonts w:ascii="Times New Roman" w:hAnsi="Times New Roman" w:cs="Times New Roman" w:hint="default"/>
      </w:rPr>
    </w:lvl>
    <w:lvl w:ilvl="1" w:tplc="DE02B488" w:tentative="1">
      <w:start w:val="1"/>
      <w:numFmt w:val="bullet"/>
      <w:lvlText w:val="o"/>
      <w:lvlJc w:val="left"/>
      <w:pPr>
        <w:tabs>
          <w:tab w:val="num" w:pos="1440"/>
        </w:tabs>
        <w:ind w:left="1440" w:hanging="360"/>
      </w:pPr>
      <w:rPr>
        <w:rFonts w:ascii="Courier New" w:hAnsi="Courier New" w:hint="default"/>
      </w:rPr>
    </w:lvl>
    <w:lvl w:ilvl="2" w:tplc="7340BE3A" w:tentative="1">
      <w:start w:val="1"/>
      <w:numFmt w:val="bullet"/>
      <w:lvlText w:val=""/>
      <w:lvlJc w:val="left"/>
      <w:pPr>
        <w:tabs>
          <w:tab w:val="num" w:pos="2160"/>
        </w:tabs>
        <w:ind w:left="2160" w:hanging="360"/>
      </w:pPr>
      <w:rPr>
        <w:rFonts w:ascii="Wingdings" w:hAnsi="Wingdings" w:hint="default"/>
      </w:rPr>
    </w:lvl>
    <w:lvl w:ilvl="3" w:tplc="540480C4" w:tentative="1">
      <w:start w:val="1"/>
      <w:numFmt w:val="bullet"/>
      <w:lvlText w:val=""/>
      <w:lvlJc w:val="left"/>
      <w:pPr>
        <w:tabs>
          <w:tab w:val="num" w:pos="2880"/>
        </w:tabs>
        <w:ind w:left="2880" w:hanging="360"/>
      </w:pPr>
      <w:rPr>
        <w:rFonts w:ascii="Symbol" w:hAnsi="Symbol" w:hint="default"/>
      </w:rPr>
    </w:lvl>
    <w:lvl w:ilvl="4" w:tplc="7C5C71E8" w:tentative="1">
      <w:start w:val="1"/>
      <w:numFmt w:val="bullet"/>
      <w:lvlText w:val="o"/>
      <w:lvlJc w:val="left"/>
      <w:pPr>
        <w:tabs>
          <w:tab w:val="num" w:pos="3600"/>
        </w:tabs>
        <w:ind w:left="3600" w:hanging="360"/>
      </w:pPr>
      <w:rPr>
        <w:rFonts w:ascii="Courier New" w:hAnsi="Courier New" w:hint="default"/>
      </w:rPr>
    </w:lvl>
    <w:lvl w:ilvl="5" w:tplc="63DC4A88" w:tentative="1">
      <w:start w:val="1"/>
      <w:numFmt w:val="bullet"/>
      <w:lvlText w:val=""/>
      <w:lvlJc w:val="left"/>
      <w:pPr>
        <w:tabs>
          <w:tab w:val="num" w:pos="4320"/>
        </w:tabs>
        <w:ind w:left="4320" w:hanging="360"/>
      </w:pPr>
      <w:rPr>
        <w:rFonts w:ascii="Wingdings" w:hAnsi="Wingdings" w:hint="default"/>
      </w:rPr>
    </w:lvl>
    <w:lvl w:ilvl="6" w:tplc="9926DE86" w:tentative="1">
      <w:start w:val="1"/>
      <w:numFmt w:val="bullet"/>
      <w:lvlText w:val=""/>
      <w:lvlJc w:val="left"/>
      <w:pPr>
        <w:tabs>
          <w:tab w:val="num" w:pos="5040"/>
        </w:tabs>
        <w:ind w:left="5040" w:hanging="360"/>
      </w:pPr>
      <w:rPr>
        <w:rFonts w:ascii="Symbol" w:hAnsi="Symbol" w:hint="default"/>
      </w:rPr>
    </w:lvl>
    <w:lvl w:ilvl="7" w:tplc="47EA5C3C" w:tentative="1">
      <w:start w:val="1"/>
      <w:numFmt w:val="bullet"/>
      <w:lvlText w:val="o"/>
      <w:lvlJc w:val="left"/>
      <w:pPr>
        <w:tabs>
          <w:tab w:val="num" w:pos="5760"/>
        </w:tabs>
        <w:ind w:left="5760" w:hanging="360"/>
      </w:pPr>
      <w:rPr>
        <w:rFonts w:ascii="Courier New" w:hAnsi="Courier New" w:hint="default"/>
      </w:rPr>
    </w:lvl>
    <w:lvl w:ilvl="8" w:tplc="D348178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1B1F85"/>
    <w:multiLevelType w:val="hybridMultilevel"/>
    <w:tmpl w:val="CAB629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C6B4E6E"/>
    <w:multiLevelType w:val="hybridMultilevel"/>
    <w:tmpl w:val="690423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AF552B3"/>
    <w:multiLevelType w:val="multilevel"/>
    <w:tmpl w:val="226CF998"/>
    <w:lvl w:ilvl="0">
      <w:start w:val="1"/>
      <w:numFmt w:val="bullet"/>
      <w:lvlText w:val="−"/>
      <w:lvlJc w:val="left"/>
      <w:pPr>
        <w:ind w:left="720" w:hanging="360"/>
      </w:pPr>
      <w:rPr>
        <w:rFonts w:ascii="Palatino Linotype" w:hAnsi="Palatino Linotype" w:hint="default"/>
      </w:rPr>
    </w:lvl>
    <w:lvl w:ilvl="1">
      <w:start w:val="1"/>
      <w:numFmt w:val="bullet"/>
      <w:lvlText w:val="o"/>
      <w:lvlJc w:val="left"/>
      <w:pPr>
        <w:ind w:left="1077" w:hanging="357"/>
      </w:pPr>
      <w:rPr>
        <w:rFonts w:ascii="Courier New" w:hAnsi="Courier New" w:hint="default"/>
      </w:rPr>
    </w:lvl>
    <w:lvl w:ilvl="2">
      <w:start w:val="1"/>
      <w:numFmt w:val="bullet"/>
      <w:lvlText w:val=""/>
      <w:lvlJc w:val="left"/>
      <w:pPr>
        <w:ind w:left="1435"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19"/>
  </w:num>
  <w:num w:numId="7">
    <w:abstractNumId w:val="7"/>
  </w:num>
  <w:num w:numId="8">
    <w:abstractNumId w:val="6"/>
  </w:num>
  <w:num w:numId="9">
    <w:abstractNumId w:val="5"/>
  </w:num>
  <w:num w:numId="10">
    <w:abstractNumId w:val="4"/>
  </w:num>
  <w:num w:numId="11">
    <w:abstractNumId w:val="12"/>
  </w:num>
  <w:num w:numId="12">
    <w:abstractNumId w:val="21"/>
  </w:num>
  <w:num w:numId="13">
    <w:abstractNumId w:val="24"/>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24"/>
  </w:num>
  <w:num w:numId="22">
    <w:abstractNumId w:val="13"/>
  </w:num>
  <w:num w:numId="23">
    <w:abstractNumId w:val="8"/>
    <w:lvlOverride w:ilvl="0">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7"/>
  </w:num>
  <w:num w:numId="27">
    <w:abstractNumId w:val="14"/>
  </w:num>
  <w:num w:numId="28">
    <w:abstractNumId w:val="22"/>
  </w:num>
  <w:num w:numId="29">
    <w:abstractNumId w:val="20"/>
  </w:num>
  <w:num w:numId="30">
    <w:abstractNumId w:val="18"/>
  </w:num>
  <w:num w:numId="31">
    <w:abstractNumId w:val="23"/>
  </w:num>
  <w:num w:numId="32">
    <w:abstractNumId w:val="11"/>
  </w:num>
  <w:num w:numId="33">
    <w:abstractNumId w:val="9"/>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1304"/>
  <w:hyphenationZone w:val="425"/>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o1_¤Org1"/>
    <w:docVar w:name="stc3_dlg_element¤01¤01¤01¤03" w:val="ds_¤Dokumentdatum"/>
    <w:docVar w:name="stc3_dlg_element¤01¤01¤01¤04" w:val="ds_¤Dnr"/>
    <w:docVar w:name="stc3_dlg_element¤01¤01¤01¤05" w:val="ds_¤Mottagare"/>
    <w:docVar w:name="stc3_dlg_element¤01¤01¤01¤06" w:val="ds_¤Huvudmannens_namn"/>
    <w:docVar w:name="stc3_dlg_rowcount¤ds_¤Dnr" w:val="1"/>
    <w:docVar w:name="stc3_dlg_rowcount¤ds_¤Huvudmannens_namn" w:val="1"/>
    <w:docVar w:name="stc3_dlg_rowcount¤ds_¤Mottagare" w:val="5"/>
    <w:docVar w:name="stc3_dlg_show_dlg_descr¤dialog_¤TemplateDialog" w:val="False"/>
    <w:docVar w:name="stc3_dlg_show_step_descr¤dialog_¤TemplateDialog" w:val="False"/>
    <w:docVar w:name="stc3_dlg_type¤ds_¤Dnr" w:val="1"/>
    <w:docVar w:name="stc3_dlg_type¤ds_¤Dokumentdatum" w:val="6"/>
    <w:docVar w:name="stc3_dlg_type¤ds_¤Huvudmannens_namn" w:val="1"/>
    <w:docVar w:name="stc3_dlg_type¤ds_¤Mottagare" w:val="1"/>
    <w:docVar w:name="stc3_dlg_type¤o1_¤Org1" w:val="9"/>
    <w:docVar w:name="stc3_dlg_type¤pr_¤Profile" w:val="10"/>
    <w:docVar w:name="stc3_DM" w:val="0"/>
  </w:docVars>
  <w:rsids>
    <w:rsidRoot w:val="002D5959"/>
    <w:rsid w:val="0000261B"/>
    <w:rsid w:val="0001713D"/>
    <w:rsid w:val="0001744E"/>
    <w:rsid w:val="00023B53"/>
    <w:rsid w:val="00027EC7"/>
    <w:rsid w:val="0003096F"/>
    <w:rsid w:val="00031605"/>
    <w:rsid w:val="00050C4B"/>
    <w:rsid w:val="00063FED"/>
    <w:rsid w:val="00075AB5"/>
    <w:rsid w:val="00077282"/>
    <w:rsid w:val="0008081D"/>
    <w:rsid w:val="0008690E"/>
    <w:rsid w:val="000A0F4C"/>
    <w:rsid w:val="000A6149"/>
    <w:rsid w:val="000B1403"/>
    <w:rsid w:val="000B1E91"/>
    <w:rsid w:val="000B2071"/>
    <w:rsid w:val="000C67A0"/>
    <w:rsid w:val="000D15DE"/>
    <w:rsid w:val="000F0E21"/>
    <w:rsid w:val="00114C58"/>
    <w:rsid w:val="00123557"/>
    <w:rsid w:val="00126B4C"/>
    <w:rsid w:val="0012769E"/>
    <w:rsid w:val="00127930"/>
    <w:rsid w:val="0014415D"/>
    <w:rsid w:val="00145A67"/>
    <w:rsid w:val="00147210"/>
    <w:rsid w:val="00154B2A"/>
    <w:rsid w:val="0015530F"/>
    <w:rsid w:val="001622FA"/>
    <w:rsid w:val="00181BE4"/>
    <w:rsid w:val="00183383"/>
    <w:rsid w:val="00184F96"/>
    <w:rsid w:val="00186A2C"/>
    <w:rsid w:val="001956FF"/>
    <w:rsid w:val="00195EB7"/>
    <w:rsid w:val="00197332"/>
    <w:rsid w:val="001A2022"/>
    <w:rsid w:val="001C054B"/>
    <w:rsid w:val="001D7E3C"/>
    <w:rsid w:val="00235268"/>
    <w:rsid w:val="002552A9"/>
    <w:rsid w:val="00255D5C"/>
    <w:rsid w:val="00266834"/>
    <w:rsid w:val="00282AB0"/>
    <w:rsid w:val="002900AE"/>
    <w:rsid w:val="00291E48"/>
    <w:rsid w:val="00295988"/>
    <w:rsid w:val="002D26C3"/>
    <w:rsid w:val="002D5959"/>
    <w:rsid w:val="00302647"/>
    <w:rsid w:val="003269F6"/>
    <w:rsid w:val="003427FA"/>
    <w:rsid w:val="003476BC"/>
    <w:rsid w:val="00350A72"/>
    <w:rsid w:val="0035557D"/>
    <w:rsid w:val="00366501"/>
    <w:rsid w:val="00390FB9"/>
    <w:rsid w:val="00395FC4"/>
    <w:rsid w:val="003A1421"/>
    <w:rsid w:val="003A57C0"/>
    <w:rsid w:val="003C5FF6"/>
    <w:rsid w:val="003F6D43"/>
    <w:rsid w:val="00405999"/>
    <w:rsid w:val="00443309"/>
    <w:rsid w:val="004433F0"/>
    <w:rsid w:val="00444F98"/>
    <w:rsid w:val="004458E1"/>
    <w:rsid w:val="004509B9"/>
    <w:rsid w:val="00452C0D"/>
    <w:rsid w:val="00462698"/>
    <w:rsid w:val="00463E15"/>
    <w:rsid w:val="00464E57"/>
    <w:rsid w:val="004C3162"/>
    <w:rsid w:val="004D1EE8"/>
    <w:rsid w:val="004E20C7"/>
    <w:rsid w:val="004F68A1"/>
    <w:rsid w:val="00503E6F"/>
    <w:rsid w:val="0051207A"/>
    <w:rsid w:val="00524D03"/>
    <w:rsid w:val="005400E3"/>
    <w:rsid w:val="00541465"/>
    <w:rsid w:val="005459FB"/>
    <w:rsid w:val="00545E5E"/>
    <w:rsid w:val="00555B7B"/>
    <w:rsid w:val="005617AE"/>
    <w:rsid w:val="00565217"/>
    <w:rsid w:val="00567550"/>
    <w:rsid w:val="0057405C"/>
    <w:rsid w:val="0057526E"/>
    <w:rsid w:val="00577CEE"/>
    <w:rsid w:val="00582660"/>
    <w:rsid w:val="00590828"/>
    <w:rsid w:val="00592658"/>
    <w:rsid w:val="005B5F1A"/>
    <w:rsid w:val="005F5EC9"/>
    <w:rsid w:val="0061261D"/>
    <w:rsid w:val="0061380B"/>
    <w:rsid w:val="006157A0"/>
    <w:rsid w:val="00631CE2"/>
    <w:rsid w:val="006473FE"/>
    <w:rsid w:val="006705E0"/>
    <w:rsid w:val="00677AAC"/>
    <w:rsid w:val="00681493"/>
    <w:rsid w:val="006837C2"/>
    <w:rsid w:val="0069767B"/>
    <w:rsid w:val="006B1A24"/>
    <w:rsid w:val="006C5669"/>
    <w:rsid w:val="006C789C"/>
    <w:rsid w:val="006F0C96"/>
    <w:rsid w:val="00710FBE"/>
    <w:rsid w:val="00734D66"/>
    <w:rsid w:val="00735C25"/>
    <w:rsid w:val="00742B09"/>
    <w:rsid w:val="00792BF2"/>
    <w:rsid w:val="007A7FB8"/>
    <w:rsid w:val="007B1FE7"/>
    <w:rsid w:val="007D3F34"/>
    <w:rsid w:val="007D4C74"/>
    <w:rsid w:val="007D7525"/>
    <w:rsid w:val="007F4286"/>
    <w:rsid w:val="008006AE"/>
    <w:rsid w:val="00810684"/>
    <w:rsid w:val="008113B8"/>
    <w:rsid w:val="00864094"/>
    <w:rsid w:val="008978D4"/>
    <w:rsid w:val="008C096F"/>
    <w:rsid w:val="008C4896"/>
    <w:rsid w:val="008D1289"/>
    <w:rsid w:val="008E4EEB"/>
    <w:rsid w:val="00920718"/>
    <w:rsid w:val="009304B5"/>
    <w:rsid w:val="00941D5A"/>
    <w:rsid w:val="00962C76"/>
    <w:rsid w:val="00967E8E"/>
    <w:rsid w:val="00985841"/>
    <w:rsid w:val="00993E76"/>
    <w:rsid w:val="009A455E"/>
    <w:rsid w:val="009A5871"/>
    <w:rsid w:val="009A5FD8"/>
    <w:rsid w:val="009B5C5C"/>
    <w:rsid w:val="009E1EE4"/>
    <w:rsid w:val="009F2EBF"/>
    <w:rsid w:val="009F2FB5"/>
    <w:rsid w:val="009F5652"/>
    <w:rsid w:val="00A33052"/>
    <w:rsid w:val="00A35EAB"/>
    <w:rsid w:val="00A632F5"/>
    <w:rsid w:val="00A77D17"/>
    <w:rsid w:val="00A85CEC"/>
    <w:rsid w:val="00AA66F0"/>
    <w:rsid w:val="00AB0A2A"/>
    <w:rsid w:val="00AB62C4"/>
    <w:rsid w:val="00AD5B4E"/>
    <w:rsid w:val="00AE1C2A"/>
    <w:rsid w:val="00AE1ED9"/>
    <w:rsid w:val="00AE67BA"/>
    <w:rsid w:val="00B11943"/>
    <w:rsid w:val="00B34E4C"/>
    <w:rsid w:val="00B506AC"/>
    <w:rsid w:val="00B72A23"/>
    <w:rsid w:val="00B81E88"/>
    <w:rsid w:val="00B862FE"/>
    <w:rsid w:val="00B91CFB"/>
    <w:rsid w:val="00BC3EDE"/>
    <w:rsid w:val="00BC63AD"/>
    <w:rsid w:val="00BD12DC"/>
    <w:rsid w:val="00BD2EEB"/>
    <w:rsid w:val="00BE2338"/>
    <w:rsid w:val="00BE4D90"/>
    <w:rsid w:val="00C30EE7"/>
    <w:rsid w:val="00C472BA"/>
    <w:rsid w:val="00C51C15"/>
    <w:rsid w:val="00C5226B"/>
    <w:rsid w:val="00C70CE8"/>
    <w:rsid w:val="00C72C2C"/>
    <w:rsid w:val="00C77CBE"/>
    <w:rsid w:val="00C940A9"/>
    <w:rsid w:val="00CA0487"/>
    <w:rsid w:val="00CA0AA4"/>
    <w:rsid w:val="00CB667D"/>
    <w:rsid w:val="00CC244E"/>
    <w:rsid w:val="00CC5004"/>
    <w:rsid w:val="00CD6DCA"/>
    <w:rsid w:val="00CE5EF4"/>
    <w:rsid w:val="00CE6B2D"/>
    <w:rsid w:val="00CE75A7"/>
    <w:rsid w:val="00D05524"/>
    <w:rsid w:val="00D173CF"/>
    <w:rsid w:val="00D32C64"/>
    <w:rsid w:val="00D357A5"/>
    <w:rsid w:val="00D44D6B"/>
    <w:rsid w:val="00D535FE"/>
    <w:rsid w:val="00D54973"/>
    <w:rsid w:val="00D659C7"/>
    <w:rsid w:val="00D80881"/>
    <w:rsid w:val="00D827FA"/>
    <w:rsid w:val="00D82B92"/>
    <w:rsid w:val="00D87F66"/>
    <w:rsid w:val="00D93673"/>
    <w:rsid w:val="00DA72E1"/>
    <w:rsid w:val="00DB0957"/>
    <w:rsid w:val="00DB2E80"/>
    <w:rsid w:val="00DD0DC6"/>
    <w:rsid w:val="00DD13DD"/>
    <w:rsid w:val="00DD1A23"/>
    <w:rsid w:val="00DD25B4"/>
    <w:rsid w:val="00E14537"/>
    <w:rsid w:val="00E34435"/>
    <w:rsid w:val="00E344B5"/>
    <w:rsid w:val="00E346F7"/>
    <w:rsid w:val="00E374C9"/>
    <w:rsid w:val="00E41362"/>
    <w:rsid w:val="00E56CF8"/>
    <w:rsid w:val="00E709F6"/>
    <w:rsid w:val="00E84B83"/>
    <w:rsid w:val="00E95E1D"/>
    <w:rsid w:val="00E964B8"/>
    <w:rsid w:val="00EA1E47"/>
    <w:rsid w:val="00EC69A0"/>
    <w:rsid w:val="00ED171B"/>
    <w:rsid w:val="00ED58F8"/>
    <w:rsid w:val="00EE1D92"/>
    <w:rsid w:val="00EE2E0D"/>
    <w:rsid w:val="00EE7597"/>
    <w:rsid w:val="00EF5E97"/>
    <w:rsid w:val="00EF6E00"/>
    <w:rsid w:val="00F12EDD"/>
    <w:rsid w:val="00F210F0"/>
    <w:rsid w:val="00F2187E"/>
    <w:rsid w:val="00F35083"/>
    <w:rsid w:val="00F35AAD"/>
    <w:rsid w:val="00F40439"/>
    <w:rsid w:val="00F40ADA"/>
    <w:rsid w:val="00F43131"/>
    <w:rsid w:val="00F668CA"/>
    <w:rsid w:val="00F85E98"/>
    <w:rsid w:val="00FA4794"/>
    <w:rsid w:val="00FD3649"/>
    <w:rsid w:val="00FD453E"/>
    <w:rsid w:val="00FD593E"/>
    <w:rsid w:val="00FE64CA"/>
    <w:rsid w:val="00FF0D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CAB80"/>
  <w15:chartTrackingRefBased/>
  <w15:docId w15:val="{21E1531B-7DC5-44A7-8365-EBC74E4F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4C"/>
    <w:pPr>
      <w:spacing w:after="200"/>
    </w:pPr>
    <w:rPr>
      <w:rFonts w:asciiTheme="minorHAnsi" w:hAnsiTheme="minorHAnsi"/>
      <w:sz w:val="22"/>
      <w:szCs w:val="24"/>
    </w:rPr>
  </w:style>
  <w:style w:type="paragraph" w:styleId="Rubrik1">
    <w:name w:val="heading 1"/>
    <w:basedOn w:val="Normal"/>
    <w:next w:val="Normal"/>
    <w:link w:val="Rubrik1Char"/>
    <w:qFormat/>
    <w:rsid w:val="009F2EBF"/>
    <w:pPr>
      <w:keepNext/>
      <w:numPr>
        <w:numId w:val="20"/>
      </w:numPr>
      <w:spacing w:before="240" w:after="120"/>
      <w:outlineLvl w:val="0"/>
    </w:pPr>
    <w:rPr>
      <w:rFonts w:asciiTheme="majorHAnsi" w:hAnsiTheme="majorHAnsi" w:cs="Arial"/>
      <w:b/>
      <w:bCs/>
      <w:sz w:val="32"/>
      <w:szCs w:val="32"/>
    </w:rPr>
  </w:style>
  <w:style w:type="paragraph" w:styleId="Rubrik2">
    <w:name w:val="heading 2"/>
    <w:basedOn w:val="Normal"/>
    <w:next w:val="Normal"/>
    <w:link w:val="Rubrik2Char"/>
    <w:qFormat/>
    <w:rsid w:val="009F2EBF"/>
    <w:pPr>
      <w:keepNext/>
      <w:numPr>
        <w:ilvl w:val="1"/>
        <w:numId w:val="20"/>
      </w:numPr>
      <w:spacing w:before="240" w:after="120"/>
      <w:outlineLvl w:val="1"/>
    </w:pPr>
    <w:rPr>
      <w:rFonts w:asciiTheme="majorHAnsi" w:hAnsiTheme="majorHAnsi" w:cs="Arial"/>
      <w:b/>
      <w:bCs/>
      <w:iCs/>
      <w:sz w:val="28"/>
    </w:rPr>
  </w:style>
  <w:style w:type="paragraph" w:styleId="Rubrik3">
    <w:name w:val="heading 3"/>
    <w:basedOn w:val="Normal"/>
    <w:next w:val="Normal"/>
    <w:link w:val="Rubrik3Char"/>
    <w:qFormat/>
    <w:rsid w:val="009F2EBF"/>
    <w:pPr>
      <w:numPr>
        <w:ilvl w:val="2"/>
        <w:numId w:val="20"/>
      </w:numPr>
      <w:spacing w:before="240" w:after="120" w:line="240" w:lineRule="exact"/>
      <w:outlineLvl w:val="2"/>
    </w:pPr>
    <w:rPr>
      <w:rFonts w:asciiTheme="majorHAnsi" w:hAnsiTheme="majorHAnsi"/>
      <w:b/>
      <w:bCs/>
      <w:szCs w:val="26"/>
    </w:rPr>
  </w:style>
  <w:style w:type="paragraph" w:styleId="Rubrik4">
    <w:name w:val="heading 4"/>
    <w:basedOn w:val="Normal"/>
    <w:next w:val="Normal"/>
    <w:link w:val="Rubrik4Char"/>
    <w:unhideWhenUsed/>
    <w:qFormat/>
    <w:rsid w:val="009F2EBF"/>
    <w:pPr>
      <w:keepNext/>
      <w:numPr>
        <w:ilvl w:val="3"/>
        <w:numId w:val="20"/>
      </w:numPr>
      <w:spacing w:before="240" w:after="120"/>
      <w:outlineLvl w:val="3"/>
    </w:pPr>
    <w:rPr>
      <w:rFonts w:asciiTheme="majorHAnsi" w:hAnsiTheme="majorHAnsi"/>
      <w:b/>
      <w:bCs/>
      <w:i/>
      <w:szCs w:val="28"/>
    </w:rPr>
  </w:style>
  <w:style w:type="paragraph" w:styleId="Rubrik5">
    <w:name w:val="heading 5"/>
    <w:basedOn w:val="Normal"/>
    <w:next w:val="Normal"/>
    <w:link w:val="Rubrik5Char"/>
    <w:unhideWhenUsed/>
    <w:qFormat/>
    <w:rsid w:val="009F2EBF"/>
    <w:pPr>
      <w:numPr>
        <w:ilvl w:val="4"/>
        <w:numId w:val="20"/>
      </w:numPr>
      <w:spacing w:before="240" w:after="60"/>
      <w:outlineLvl w:val="4"/>
    </w:pPr>
    <w:rPr>
      <w:rFonts w:ascii="Arial" w:hAnsi="Arial"/>
      <w:bCs/>
      <w:i/>
      <w:iCs/>
      <w:szCs w:val="26"/>
    </w:rPr>
  </w:style>
  <w:style w:type="paragraph" w:styleId="Rubrik6">
    <w:name w:val="heading 6"/>
    <w:basedOn w:val="Normal"/>
    <w:next w:val="Normal"/>
    <w:link w:val="Rubrik6Char"/>
    <w:unhideWhenUsed/>
    <w:qFormat/>
    <w:rsid w:val="009F2EBF"/>
    <w:pPr>
      <w:keepNext/>
      <w:keepLines/>
      <w:numPr>
        <w:ilvl w:val="5"/>
        <w:numId w:val="20"/>
      </w:numPr>
      <w:spacing w:before="240" w:after="60"/>
      <w:outlineLvl w:val="5"/>
    </w:pPr>
    <w:rPr>
      <w:rFonts w:asciiTheme="majorHAnsi" w:eastAsiaTheme="majorEastAsia" w:hAnsiTheme="majorHAnsi" w:cstheme="majorBidi"/>
      <w:iCs/>
      <w:color w:val="000000" w:themeColor="text1"/>
      <w:sz w:val="20"/>
    </w:rPr>
  </w:style>
  <w:style w:type="paragraph" w:styleId="Rubrik7">
    <w:name w:val="heading 7"/>
    <w:basedOn w:val="Normal"/>
    <w:next w:val="Normal"/>
    <w:link w:val="Rubrik7Char"/>
    <w:unhideWhenUsed/>
    <w:qFormat/>
    <w:rsid w:val="009F2EBF"/>
    <w:pPr>
      <w:keepNext/>
      <w:keepLines/>
      <w:numPr>
        <w:ilvl w:val="6"/>
        <w:numId w:val="20"/>
      </w:numPr>
      <w:spacing w:before="240" w:after="60"/>
      <w:outlineLvl w:val="6"/>
    </w:pPr>
    <w:rPr>
      <w:rFonts w:asciiTheme="majorHAnsi" w:eastAsiaTheme="majorEastAsia" w:hAnsiTheme="majorHAnsi" w:cstheme="majorBidi"/>
      <w:i/>
      <w:iCs/>
      <w:color w:val="000000" w:themeColor="text1"/>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34E4C"/>
    <w:pPr>
      <w:tabs>
        <w:tab w:val="center" w:pos="4536"/>
        <w:tab w:val="right" w:pos="9072"/>
      </w:tabs>
      <w:spacing w:after="0"/>
      <w:jc w:val="right"/>
    </w:pPr>
    <w:rPr>
      <w:rFonts w:asciiTheme="majorHAnsi" w:hAnsiTheme="majorHAnsi"/>
      <w:sz w:val="20"/>
    </w:rPr>
  </w:style>
  <w:style w:type="paragraph" w:styleId="Sidfot">
    <w:name w:val="footer"/>
    <w:basedOn w:val="Sidhuvud"/>
    <w:link w:val="SidfotChar"/>
    <w:uiPriority w:val="99"/>
    <w:rsid w:val="009F2EBF"/>
    <w:pPr>
      <w:jc w:val="left"/>
    </w:pPr>
  </w:style>
  <w:style w:type="paragraph" w:styleId="Punktlista">
    <w:name w:val="List Bullet"/>
    <w:basedOn w:val="Normal"/>
    <w:qFormat/>
    <w:rsid w:val="00503E6F"/>
    <w:pPr>
      <w:numPr>
        <w:numId w:val="6"/>
      </w:numPr>
      <w:spacing w:after="0"/>
      <w:ind w:left="568" w:hanging="284"/>
    </w:pPr>
    <w:rPr>
      <w:rFonts w:ascii="Palatino Linotype" w:hAnsi="Palatino Linotype"/>
    </w:rPr>
  </w:style>
  <w:style w:type="paragraph" w:styleId="Numreradlista">
    <w:name w:val="List Number"/>
    <w:basedOn w:val="Normal"/>
    <w:qFormat/>
    <w:rsid w:val="00503E6F"/>
    <w:pPr>
      <w:numPr>
        <w:numId w:val="1"/>
      </w:numPr>
      <w:spacing w:after="120"/>
      <w:ind w:left="568" w:hanging="284"/>
    </w:pPr>
    <w:rPr>
      <w:rFonts w:ascii="Palatino Linotype" w:hAnsi="Palatino Linotype"/>
    </w:rPr>
  </w:style>
  <w:style w:type="table" w:customStyle="1" w:styleId="Tabellformat">
    <w:name w:val="Tabellformat"/>
    <w:basedOn w:val="Normaltabell"/>
    <w:rsid w:val="00CE6B2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rubrik">
    <w:name w:val="Tabellrubrik"/>
    <w:semiHidden/>
    <w:rsid w:val="00CE6B2D"/>
    <w:rPr>
      <w:rFonts w:ascii="Arial" w:hAnsi="Arial"/>
      <w:b/>
      <w:szCs w:val="24"/>
    </w:rPr>
  </w:style>
  <w:style w:type="paragraph" w:customStyle="1" w:styleId="Tabelltext">
    <w:name w:val="Tabelltext"/>
    <w:basedOn w:val="Tabellrubrik"/>
    <w:semiHidden/>
    <w:rsid w:val="00CE6B2D"/>
    <w:rPr>
      <w:b w:val="0"/>
    </w:rPr>
  </w:style>
  <w:style w:type="paragraph" w:styleId="Innehll1">
    <w:name w:val="toc 1"/>
    <w:basedOn w:val="Normal"/>
    <w:next w:val="Normal"/>
    <w:autoRedefine/>
    <w:semiHidden/>
    <w:rsid w:val="00CE6B2D"/>
  </w:style>
  <w:style w:type="paragraph" w:styleId="Innehll2">
    <w:name w:val="toc 2"/>
    <w:basedOn w:val="Normal"/>
    <w:next w:val="Normal"/>
    <w:autoRedefine/>
    <w:semiHidden/>
    <w:rsid w:val="00CE6B2D"/>
  </w:style>
  <w:style w:type="paragraph" w:styleId="Innehll3">
    <w:name w:val="toc 3"/>
    <w:basedOn w:val="Normal"/>
    <w:next w:val="Normal"/>
    <w:autoRedefine/>
    <w:semiHidden/>
    <w:rsid w:val="00CE6B2D"/>
    <w:pPr>
      <w:tabs>
        <w:tab w:val="right" w:leader="dot" w:pos="7757"/>
      </w:tabs>
    </w:pPr>
  </w:style>
  <w:style w:type="character" w:styleId="Hyperlnk">
    <w:name w:val="Hyperlink"/>
    <w:basedOn w:val="Standardstycketeckensnitt"/>
    <w:semiHidden/>
    <w:rsid w:val="00CE6B2D"/>
    <w:rPr>
      <w:color w:val="0000FF"/>
      <w:u w:val="single"/>
    </w:rPr>
  </w:style>
  <w:style w:type="paragraph" w:customStyle="1" w:styleId="Adressat">
    <w:name w:val="Adressat"/>
    <w:basedOn w:val="Normal"/>
    <w:uiPriority w:val="7"/>
    <w:rsid w:val="00CE6B2D"/>
    <w:rPr>
      <w:rFonts w:ascii="Arial" w:hAnsi="Arial"/>
      <w:sz w:val="20"/>
    </w:rPr>
  </w:style>
  <w:style w:type="paragraph" w:customStyle="1" w:styleId="Hlsningsfras">
    <w:name w:val="Hälsningsfras"/>
    <w:basedOn w:val="Normal"/>
    <w:semiHidden/>
    <w:rsid w:val="00503E6F"/>
    <w:pPr>
      <w:spacing w:before="360" w:after="600"/>
    </w:pPr>
    <w:rPr>
      <w:rFonts w:ascii="Arial" w:hAnsi="Arial"/>
      <w:b/>
      <w:sz w:val="20"/>
    </w:rPr>
  </w:style>
  <w:style w:type="character" w:styleId="Kommentarsreferens">
    <w:name w:val="annotation reference"/>
    <w:basedOn w:val="Standardstycketeckensnitt"/>
    <w:semiHidden/>
    <w:rsid w:val="009A5871"/>
    <w:rPr>
      <w:sz w:val="16"/>
      <w:szCs w:val="16"/>
    </w:rPr>
  </w:style>
  <w:style w:type="paragraph" w:styleId="Kommentarer">
    <w:name w:val="annotation text"/>
    <w:basedOn w:val="Normal"/>
    <w:link w:val="KommentarerChar"/>
    <w:semiHidden/>
    <w:rsid w:val="009A5871"/>
    <w:rPr>
      <w:sz w:val="20"/>
      <w:szCs w:val="20"/>
    </w:rPr>
  </w:style>
  <w:style w:type="paragraph" w:styleId="Ballongtext">
    <w:name w:val="Balloon Text"/>
    <w:basedOn w:val="Normal"/>
    <w:semiHidden/>
    <w:rsid w:val="009A5871"/>
    <w:rPr>
      <w:rFonts w:ascii="Tahoma" w:hAnsi="Tahoma" w:cs="Tahoma"/>
      <w:sz w:val="16"/>
      <w:szCs w:val="16"/>
    </w:rPr>
  </w:style>
  <w:style w:type="paragraph" w:customStyle="1" w:styleId="Dokumentnamn">
    <w:name w:val="Dokumentnamn"/>
    <w:basedOn w:val="Normal"/>
    <w:next w:val="Normal"/>
    <w:uiPriority w:val="6"/>
    <w:rsid w:val="00B34E4C"/>
    <w:pPr>
      <w:spacing w:before="240" w:after="0"/>
      <w:jc w:val="right"/>
    </w:pPr>
    <w:rPr>
      <w:rFonts w:ascii="Arial" w:hAnsi="Arial"/>
      <w:b/>
      <w:color w:val="5D5D5D"/>
      <w:sz w:val="28"/>
      <w:szCs w:val="20"/>
    </w:rPr>
  </w:style>
  <w:style w:type="character" w:styleId="Sidnummer">
    <w:name w:val="page number"/>
    <w:semiHidden/>
    <w:rsid w:val="009F2EBF"/>
    <w:rPr>
      <w:rFonts w:ascii="Arial" w:hAnsi="Arial"/>
      <w:sz w:val="14"/>
    </w:rPr>
  </w:style>
  <w:style w:type="paragraph" w:styleId="Avslutandetext">
    <w:name w:val="Closing"/>
    <w:basedOn w:val="Normal"/>
    <w:link w:val="AvslutandetextChar"/>
    <w:semiHidden/>
    <w:rsid w:val="00CE6B2D"/>
    <w:rPr>
      <w:rFonts w:ascii="Arial" w:hAnsi="Arial"/>
      <w:sz w:val="20"/>
    </w:rPr>
  </w:style>
  <w:style w:type="paragraph" w:styleId="Kommentarsmne">
    <w:name w:val="annotation subject"/>
    <w:basedOn w:val="Kommentarer"/>
    <w:next w:val="Kommentarer"/>
    <w:semiHidden/>
    <w:rsid w:val="00063FED"/>
    <w:rPr>
      <w:b/>
      <w:bCs/>
    </w:rPr>
  </w:style>
  <w:style w:type="paragraph" w:customStyle="1" w:styleId="Adress">
    <w:name w:val="Adress"/>
    <w:basedOn w:val="Normal"/>
    <w:semiHidden/>
    <w:rsid w:val="00E374C9"/>
    <w:pPr>
      <w:spacing w:line="280" w:lineRule="exact"/>
    </w:pPr>
    <w:rPr>
      <w:rFonts w:ascii="Arial" w:hAnsi="Arial"/>
      <w:sz w:val="16"/>
    </w:rPr>
  </w:style>
  <w:style w:type="character" w:styleId="Platshllartext">
    <w:name w:val="Placeholder Text"/>
    <w:basedOn w:val="Standardstycketeckensnitt"/>
    <w:uiPriority w:val="99"/>
    <w:semiHidden/>
    <w:rsid w:val="00DD0DC6"/>
    <w:rPr>
      <w:color w:val="808080"/>
    </w:rPr>
  </w:style>
  <w:style w:type="character" w:customStyle="1" w:styleId="Rubrik2Char">
    <w:name w:val="Rubrik 2 Char"/>
    <w:link w:val="Rubrik2"/>
    <w:rsid w:val="009F2EBF"/>
    <w:rPr>
      <w:rFonts w:asciiTheme="majorHAnsi" w:hAnsiTheme="majorHAnsi" w:cs="Arial"/>
      <w:b/>
      <w:bCs/>
      <w:iCs/>
      <w:sz w:val="28"/>
      <w:szCs w:val="24"/>
    </w:rPr>
  </w:style>
  <w:style w:type="character" w:customStyle="1" w:styleId="Rubrik1Char">
    <w:name w:val="Rubrik 1 Char"/>
    <w:link w:val="Rubrik1"/>
    <w:rsid w:val="009F2EBF"/>
    <w:rPr>
      <w:rFonts w:asciiTheme="majorHAnsi" w:hAnsiTheme="majorHAnsi" w:cs="Arial"/>
      <w:b/>
      <w:bCs/>
      <w:sz w:val="32"/>
      <w:szCs w:val="32"/>
    </w:rPr>
  </w:style>
  <w:style w:type="character" w:customStyle="1" w:styleId="AvslutandetextChar">
    <w:name w:val="Avslutande text Char"/>
    <w:basedOn w:val="Standardstycketeckensnitt"/>
    <w:link w:val="Avslutandetext"/>
    <w:semiHidden/>
    <w:rsid w:val="00EE7597"/>
    <w:rPr>
      <w:rFonts w:ascii="Arial" w:hAnsi="Arial"/>
      <w:szCs w:val="24"/>
    </w:rPr>
  </w:style>
  <w:style w:type="character" w:customStyle="1" w:styleId="SidhuvudChar">
    <w:name w:val="Sidhuvud Char"/>
    <w:link w:val="Sidhuvud"/>
    <w:rsid w:val="00B34E4C"/>
    <w:rPr>
      <w:rFonts w:asciiTheme="majorHAnsi" w:hAnsiTheme="majorHAnsi"/>
      <w:szCs w:val="24"/>
    </w:rPr>
  </w:style>
  <w:style w:type="paragraph" w:styleId="Punktlista3">
    <w:name w:val="List Bullet 3"/>
    <w:basedOn w:val="Normal"/>
    <w:uiPriority w:val="99"/>
    <w:unhideWhenUsed/>
    <w:rsid w:val="009F2EBF"/>
    <w:pPr>
      <w:numPr>
        <w:ilvl w:val="2"/>
        <w:numId w:val="6"/>
      </w:numPr>
      <w:spacing w:after="60"/>
      <w:contextualSpacing/>
    </w:pPr>
  </w:style>
  <w:style w:type="paragraph" w:styleId="Rubrik">
    <w:name w:val="Title"/>
    <w:basedOn w:val="Normal"/>
    <w:next w:val="Normal"/>
    <w:link w:val="RubrikChar"/>
    <w:uiPriority w:val="1"/>
    <w:semiHidden/>
    <w:rsid w:val="009F2EBF"/>
    <w:pPr>
      <w:pBdr>
        <w:bottom w:val="single" w:sz="8" w:space="4" w:color="00B0F0"/>
      </w:pBdr>
      <w:spacing w:after="300"/>
      <w:contextualSpacing/>
      <w:jc w:val="center"/>
    </w:pPr>
    <w:rPr>
      <w:rFonts w:asciiTheme="majorHAnsi" w:hAnsiTheme="majorHAnsi"/>
      <w:color w:val="17365D"/>
      <w:spacing w:val="5"/>
      <w:kern w:val="28"/>
      <w:sz w:val="52"/>
      <w:szCs w:val="52"/>
    </w:rPr>
  </w:style>
  <w:style w:type="character" w:customStyle="1" w:styleId="RubrikChar">
    <w:name w:val="Rubrik Char"/>
    <w:link w:val="Rubrik"/>
    <w:uiPriority w:val="1"/>
    <w:semiHidden/>
    <w:rsid w:val="009F2EBF"/>
    <w:rPr>
      <w:rFonts w:asciiTheme="majorHAnsi" w:hAnsiTheme="majorHAnsi"/>
      <w:color w:val="17365D"/>
      <w:spacing w:val="5"/>
      <w:kern w:val="28"/>
      <w:sz w:val="52"/>
      <w:szCs w:val="52"/>
    </w:rPr>
  </w:style>
  <w:style w:type="character" w:customStyle="1" w:styleId="Rubrik3Char">
    <w:name w:val="Rubrik 3 Char"/>
    <w:link w:val="Rubrik3"/>
    <w:rsid w:val="009F2EBF"/>
    <w:rPr>
      <w:rFonts w:asciiTheme="majorHAnsi" w:hAnsiTheme="majorHAnsi"/>
      <w:b/>
      <w:bCs/>
      <w:sz w:val="24"/>
      <w:szCs w:val="26"/>
    </w:rPr>
  </w:style>
  <w:style w:type="character" w:customStyle="1" w:styleId="Rubrik4Char">
    <w:name w:val="Rubrik 4 Char"/>
    <w:basedOn w:val="Standardstycketeckensnitt"/>
    <w:link w:val="Rubrik4"/>
    <w:rsid w:val="009F2EBF"/>
    <w:rPr>
      <w:rFonts w:asciiTheme="majorHAnsi" w:hAnsiTheme="majorHAnsi"/>
      <w:b/>
      <w:bCs/>
      <w:i/>
      <w:sz w:val="22"/>
      <w:szCs w:val="28"/>
    </w:rPr>
  </w:style>
  <w:style w:type="character" w:customStyle="1" w:styleId="Rubrik5Char">
    <w:name w:val="Rubrik 5 Char"/>
    <w:basedOn w:val="Standardstycketeckensnitt"/>
    <w:link w:val="Rubrik5"/>
    <w:rsid w:val="009F2EBF"/>
    <w:rPr>
      <w:rFonts w:ascii="Arial" w:hAnsi="Arial"/>
      <w:bCs/>
      <w:i/>
      <w:iCs/>
      <w:sz w:val="22"/>
      <w:szCs w:val="26"/>
    </w:rPr>
  </w:style>
  <w:style w:type="character" w:customStyle="1" w:styleId="Rubrik6Char">
    <w:name w:val="Rubrik 6 Char"/>
    <w:basedOn w:val="Standardstycketeckensnitt"/>
    <w:link w:val="Rubrik6"/>
    <w:rsid w:val="009F2EBF"/>
    <w:rPr>
      <w:rFonts w:asciiTheme="majorHAnsi" w:eastAsiaTheme="majorEastAsia" w:hAnsiTheme="majorHAnsi" w:cstheme="majorBidi"/>
      <w:iCs/>
      <w:color w:val="000000" w:themeColor="text1"/>
      <w:szCs w:val="24"/>
    </w:rPr>
  </w:style>
  <w:style w:type="character" w:customStyle="1" w:styleId="Rubrik7Char">
    <w:name w:val="Rubrik 7 Char"/>
    <w:basedOn w:val="Standardstycketeckensnitt"/>
    <w:link w:val="Rubrik7"/>
    <w:rsid w:val="009F2EBF"/>
    <w:rPr>
      <w:rFonts w:asciiTheme="majorHAnsi" w:eastAsiaTheme="majorEastAsia" w:hAnsiTheme="majorHAnsi" w:cstheme="majorBidi"/>
      <w:i/>
      <w:iCs/>
      <w:color w:val="000000" w:themeColor="text1"/>
      <w:szCs w:val="24"/>
    </w:rPr>
  </w:style>
  <w:style w:type="character" w:customStyle="1" w:styleId="SidfotChar">
    <w:name w:val="Sidfot Char"/>
    <w:link w:val="Sidfot"/>
    <w:uiPriority w:val="99"/>
    <w:rsid w:val="009F2EBF"/>
    <w:rPr>
      <w:rFonts w:asciiTheme="majorHAnsi" w:hAnsiTheme="majorHAnsi"/>
      <w:sz w:val="18"/>
      <w:szCs w:val="24"/>
    </w:rPr>
  </w:style>
  <w:style w:type="paragraph" w:styleId="Underrubrik">
    <w:name w:val="Subtitle"/>
    <w:basedOn w:val="Normal"/>
    <w:next w:val="Normal"/>
    <w:link w:val="UnderrubrikChar"/>
    <w:uiPriority w:val="1"/>
    <w:semiHidden/>
    <w:qFormat/>
    <w:rsid w:val="009F2EBF"/>
    <w:pPr>
      <w:numPr>
        <w:ilvl w:val="1"/>
      </w:numPr>
      <w:spacing w:after="120"/>
      <w:jc w:val="center"/>
    </w:pPr>
    <w:rPr>
      <w:rFonts w:asciiTheme="majorHAnsi" w:hAnsiTheme="majorHAnsi"/>
      <w:iCs/>
      <w:sz w:val="36"/>
    </w:rPr>
  </w:style>
  <w:style w:type="character" w:customStyle="1" w:styleId="UnderrubrikChar">
    <w:name w:val="Underrubrik Char"/>
    <w:link w:val="Underrubrik"/>
    <w:uiPriority w:val="1"/>
    <w:semiHidden/>
    <w:rsid w:val="009F2EBF"/>
    <w:rPr>
      <w:rFonts w:asciiTheme="majorHAnsi" w:hAnsiTheme="majorHAnsi"/>
      <w:iCs/>
      <w:sz w:val="36"/>
      <w:szCs w:val="24"/>
    </w:rPr>
  </w:style>
  <w:style w:type="paragraph" w:customStyle="1" w:styleId="OnumRubrik1">
    <w:name w:val="Onum Rubrik 1"/>
    <w:basedOn w:val="Rubrik1"/>
    <w:next w:val="Normal"/>
    <w:qFormat/>
    <w:rsid w:val="009F2EBF"/>
    <w:pPr>
      <w:numPr>
        <w:numId w:val="0"/>
      </w:numPr>
    </w:pPr>
    <w:rPr>
      <w:sz w:val="36"/>
      <w:szCs w:val="36"/>
    </w:rPr>
  </w:style>
  <w:style w:type="paragraph" w:customStyle="1" w:styleId="OnumRubrik2">
    <w:name w:val="Onum Rubrik 2"/>
    <w:basedOn w:val="Rubrik2"/>
    <w:next w:val="Normal"/>
    <w:qFormat/>
    <w:rsid w:val="009F2EBF"/>
    <w:pPr>
      <w:numPr>
        <w:ilvl w:val="0"/>
        <w:numId w:val="0"/>
      </w:numPr>
    </w:pPr>
  </w:style>
  <w:style w:type="paragraph" w:customStyle="1" w:styleId="OnumRubrik3">
    <w:name w:val="Onum Rubrik 3"/>
    <w:basedOn w:val="Rubrik3"/>
    <w:next w:val="Normal"/>
    <w:qFormat/>
    <w:rsid w:val="009F2EBF"/>
    <w:pPr>
      <w:numPr>
        <w:ilvl w:val="0"/>
        <w:numId w:val="0"/>
      </w:numPr>
    </w:pPr>
  </w:style>
  <w:style w:type="paragraph" w:customStyle="1" w:styleId="OnumRubrik4">
    <w:name w:val="Onum Rubrik 4"/>
    <w:basedOn w:val="Rubrik4"/>
    <w:unhideWhenUsed/>
    <w:qFormat/>
    <w:rsid w:val="009F2EBF"/>
    <w:pPr>
      <w:numPr>
        <w:ilvl w:val="0"/>
        <w:numId w:val="0"/>
      </w:numPr>
    </w:pPr>
  </w:style>
  <w:style w:type="paragraph" w:customStyle="1" w:styleId="OnumRubrik5">
    <w:name w:val="Onum Rubrik 5"/>
    <w:basedOn w:val="Rubrik5"/>
    <w:unhideWhenUsed/>
    <w:qFormat/>
    <w:rsid w:val="009F2EBF"/>
    <w:pPr>
      <w:numPr>
        <w:ilvl w:val="0"/>
        <w:numId w:val="0"/>
      </w:numPr>
      <w:spacing w:after="120"/>
    </w:pPr>
    <w:rPr>
      <w:rFonts w:asciiTheme="majorHAnsi" w:hAnsiTheme="majorHAnsi"/>
    </w:rPr>
  </w:style>
  <w:style w:type="paragraph" w:customStyle="1" w:styleId="OnumRubrik6">
    <w:name w:val="Onum Rubrik 6"/>
    <w:basedOn w:val="Rubrik6"/>
    <w:unhideWhenUsed/>
    <w:qFormat/>
    <w:rsid w:val="009F2EBF"/>
    <w:pPr>
      <w:numPr>
        <w:ilvl w:val="0"/>
        <w:numId w:val="0"/>
      </w:numPr>
    </w:pPr>
  </w:style>
  <w:style w:type="paragraph" w:customStyle="1" w:styleId="OnumRubrik7">
    <w:name w:val="Onum Rubrik 7"/>
    <w:basedOn w:val="Rubrik7"/>
    <w:unhideWhenUsed/>
    <w:qFormat/>
    <w:rsid w:val="009F2EBF"/>
    <w:pPr>
      <w:numPr>
        <w:ilvl w:val="0"/>
        <w:numId w:val="0"/>
      </w:numPr>
    </w:pPr>
  </w:style>
  <w:style w:type="paragraph" w:customStyle="1" w:styleId="Sektionsrubrik">
    <w:name w:val="Sektionsrubrik"/>
    <w:basedOn w:val="Normal"/>
    <w:rsid w:val="009F2EBF"/>
    <w:pPr>
      <w:keepNext/>
      <w:pBdr>
        <w:bottom w:val="single" w:sz="4" w:space="1" w:color="00B0F0"/>
      </w:pBdr>
      <w:spacing w:before="240" w:after="120" w:line="280" w:lineRule="exact"/>
    </w:pPr>
    <w:rPr>
      <w:rFonts w:asciiTheme="majorHAnsi" w:hAnsiTheme="majorHAnsi"/>
      <w:b/>
      <w:sz w:val="28"/>
      <w:szCs w:val="28"/>
    </w:rPr>
  </w:style>
  <w:style w:type="character" w:customStyle="1" w:styleId="KommentarerChar">
    <w:name w:val="Kommentarer Char"/>
    <w:basedOn w:val="Standardstycketeckensnitt"/>
    <w:link w:val="Kommentarer"/>
    <w:semiHidden/>
    <w:rsid w:val="00E34435"/>
    <w:rPr>
      <w:rFonts w:asciiTheme="minorHAnsi" w:hAnsiTheme="minorHAnsi"/>
    </w:rPr>
  </w:style>
  <w:style w:type="paragraph" w:styleId="Punktlista2">
    <w:name w:val="List Bullet 2"/>
    <w:basedOn w:val="Normal"/>
    <w:semiHidden/>
    <w:rsid w:val="00631CE2"/>
    <w:pPr>
      <w:numPr>
        <w:ilvl w:val="1"/>
        <w:numId w:val="6"/>
      </w:numPr>
      <w:contextualSpacing/>
    </w:pPr>
  </w:style>
  <w:style w:type="paragraph" w:customStyle="1" w:styleId="Default">
    <w:name w:val="Default"/>
    <w:rsid w:val="00CC5004"/>
    <w:pPr>
      <w:autoSpaceDE w:val="0"/>
      <w:autoSpaceDN w:val="0"/>
      <w:adjustRightInd w:val="0"/>
    </w:pPr>
    <w:rPr>
      <w:color w:val="000000"/>
      <w:sz w:val="24"/>
      <w:szCs w:val="24"/>
    </w:rPr>
  </w:style>
  <w:style w:type="paragraph" w:styleId="Liststycke">
    <w:name w:val="List Paragraph"/>
    <w:basedOn w:val="Normal"/>
    <w:uiPriority w:val="34"/>
    <w:semiHidden/>
    <w:qFormat/>
    <w:rsid w:val="00BD12DC"/>
    <w:pPr>
      <w:ind w:left="720"/>
      <w:contextualSpacing/>
    </w:pPr>
  </w:style>
  <w:style w:type="table" w:styleId="Tabellrutnt">
    <w:name w:val="Table Grid"/>
    <w:basedOn w:val="Normaltabell"/>
    <w:rsid w:val="004D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qFormat/>
    <w:rsid w:val="00B91CFB"/>
    <w:pPr>
      <w:spacing w:after="120"/>
    </w:pPr>
    <w:rPr>
      <w:rFonts w:ascii="Palatino Linotype" w:hAnsi="Palatino Linotype"/>
      <w:sz w:val="20"/>
    </w:rPr>
  </w:style>
  <w:style w:type="character" w:customStyle="1" w:styleId="BrdtextChar">
    <w:name w:val="Brödtext Char"/>
    <w:basedOn w:val="Standardstycketeckensnitt"/>
    <w:link w:val="Brdtext"/>
    <w:rsid w:val="00B91CFB"/>
    <w:rPr>
      <w:rFonts w:ascii="Palatino Linotype" w:hAnsi="Palatino Linotyp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9325">
      <w:bodyDiv w:val="1"/>
      <w:marLeft w:val="0"/>
      <w:marRight w:val="0"/>
      <w:marTop w:val="0"/>
      <w:marBottom w:val="0"/>
      <w:divBdr>
        <w:top w:val="none" w:sz="0" w:space="0" w:color="auto"/>
        <w:left w:val="none" w:sz="0" w:space="0" w:color="auto"/>
        <w:bottom w:val="none" w:sz="0" w:space="0" w:color="auto"/>
        <w:right w:val="none" w:sz="0" w:space="0" w:color="auto"/>
      </w:divBdr>
    </w:div>
    <w:div w:id="861086813">
      <w:bodyDiv w:val="1"/>
      <w:marLeft w:val="0"/>
      <w:marRight w:val="0"/>
      <w:marTop w:val="0"/>
      <w:marBottom w:val="0"/>
      <w:divBdr>
        <w:top w:val="none" w:sz="0" w:space="0" w:color="auto"/>
        <w:left w:val="none" w:sz="0" w:space="0" w:color="auto"/>
        <w:bottom w:val="none" w:sz="0" w:space="0" w:color="auto"/>
        <w:right w:val="none" w:sz="0" w:space="0" w:color="auto"/>
      </w:divBdr>
    </w:div>
    <w:div w:id="1508714321">
      <w:bodyDiv w:val="1"/>
      <w:marLeft w:val="0"/>
      <w:marRight w:val="0"/>
      <w:marTop w:val="0"/>
      <w:marBottom w:val="0"/>
      <w:divBdr>
        <w:top w:val="none" w:sz="0" w:space="0" w:color="auto"/>
        <w:left w:val="none" w:sz="0" w:space="0" w:color="auto"/>
        <w:bottom w:val="none" w:sz="0" w:space="0" w:color="auto"/>
        <w:right w:val="none" w:sz="0" w:space="0" w:color="auto"/>
      </w:divBdr>
    </w:div>
    <w:div w:id="1685203541">
      <w:bodyDiv w:val="1"/>
      <w:marLeft w:val="0"/>
      <w:marRight w:val="0"/>
      <w:marTop w:val="0"/>
      <w:marBottom w:val="0"/>
      <w:divBdr>
        <w:top w:val="none" w:sz="0" w:space="0" w:color="auto"/>
        <w:left w:val="none" w:sz="0" w:space="0" w:color="auto"/>
        <w:bottom w:val="none" w:sz="0" w:space="0" w:color="auto"/>
        <w:right w:val="none" w:sz="0" w:space="0" w:color="auto"/>
      </w:divBdr>
    </w:div>
    <w:div w:id="181614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kolinspektionen 2010">
  <a:themeElements>
    <a:clrScheme name="Skolinspektionen">
      <a:dk1>
        <a:sysClr val="windowText" lastClr="000000"/>
      </a:dk1>
      <a:lt1>
        <a:sysClr val="window" lastClr="FFFFFF"/>
      </a:lt1>
      <a:dk2>
        <a:srgbClr val="1F497D"/>
      </a:dk2>
      <a:lt2>
        <a:srgbClr val="EEECE1"/>
      </a:lt2>
      <a:accent1>
        <a:srgbClr val="00B0F0"/>
      </a:accent1>
      <a:accent2>
        <a:srgbClr val="DADADA"/>
      </a:accent2>
      <a:accent3>
        <a:srgbClr val="FFD500"/>
      </a:accent3>
      <a:accent4>
        <a:srgbClr val="D8EBF9"/>
      </a:accent4>
      <a:accent5>
        <a:srgbClr val="898A8D"/>
      </a:accent5>
      <a:accent6>
        <a:srgbClr val="9DD0F3"/>
      </a:accent6>
      <a:hlink>
        <a:srgbClr val="0000FF"/>
      </a:hlink>
      <a:folHlink>
        <a:srgbClr val="800080"/>
      </a:folHlink>
    </a:clrScheme>
    <a:fontScheme name="Skolinsp 2010">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62F1290F8C8A040BF79E77E40C0D1E1" ma:contentTypeVersion="3" ma:contentTypeDescription="Skapa ett nytt dokument." ma:contentTypeScope="" ma:versionID="d3fc2db5784a1e92a4a0bb0ad85f0526">
  <xsd:schema xmlns:xsd="http://www.w3.org/2001/XMLSchema" xmlns:xs="http://www.w3.org/2001/XMLSchema" xmlns:p="http://schemas.microsoft.com/office/2006/metadata/properties" xmlns:ns2="f103e79d-18fc-4e09-b414-f367ebf77575" targetNamespace="http://schemas.microsoft.com/office/2006/metadata/properties" ma:root="true" ma:fieldsID="78298faa0d95593820ca1028e63b12ef" ns2:_="">
    <xsd:import namespace="f103e79d-18fc-4e09-b414-f367ebf77575"/>
    <xsd:element name="properties">
      <xsd:complexType>
        <xsd:sequence>
          <xsd:element name="documentManagement">
            <xsd:complexType>
              <xsd:all>
                <xsd:element ref="ns2:Modified_x0020_By0" minOccurs="0"/>
                <xsd:element ref="ns2:Created_x0020_By0" minOccurs="0"/>
                <xsd:element ref="ns2:QFMSP_x0020_source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3e79d-18fc-4e09-b414-f367ebf77575" elementFormDefault="qualified">
    <xsd:import namespace="http://schemas.microsoft.com/office/2006/documentManagement/types"/>
    <xsd:import namespace="http://schemas.microsoft.com/office/infopath/2007/PartnerControls"/>
    <xsd:element name="Modified_x0020_By0" ma:index="8" nillable="true" ma:displayName="Modified By" ma:default="" ma:internalName="Modified_x0020_By0">
      <xsd:simpleType>
        <xsd:restriction base="dms:Text"/>
      </xsd:simpleType>
    </xsd:element>
    <xsd:element name="Created_x0020_By0" ma:index="9" nillable="true" ma:displayName="Created By" ma:default="" ma:internalName="Created_x0020_By0">
      <xsd:simpleType>
        <xsd:restriction base="dms:Text"/>
      </xsd:simpleType>
    </xsd:element>
    <xsd:element name="QFMSP_x0020_source_x0020_name" ma:index="10" nillable="true" ma:displayName="QFMSP source name" ma:description="" ma:hidden="true" ma:internalName="QFMSP_x0020_source_x0020_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ed_x0020_By0 xmlns="f103e79d-18fc-4e09-b414-f367ebf77575" xsi:nil="true"/>
    <Modified_x0020_By0 xmlns="f103e79d-18fc-4e09-b414-f367ebf77575" xsi:nil="true"/>
    <QFMSP_x0020_source_x0020_name xmlns="f103e79d-18fc-4e09-b414-f367ebf77575" xsi:nil="true"/>
  </documentManagement>
</p:properties>
</file>

<file path=customXml/itemProps1.xml><?xml version="1.0" encoding="utf-8"?>
<ds:datastoreItem xmlns:ds="http://schemas.openxmlformats.org/officeDocument/2006/customXml" ds:itemID="{A4D90D25-1F39-4F59-9E96-CC0A8E0928E2}">
  <ds:schemaRefs>
    <ds:schemaRef ds:uri="http://schemas.microsoft.com/sharepoint/v3/contenttype/forms"/>
  </ds:schemaRefs>
</ds:datastoreItem>
</file>

<file path=customXml/itemProps2.xml><?xml version="1.0" encoding="utf-8"?>
<ds:datastoreItem xmlns:ds="http://schemas.openxmlformats.org/officeDocument/2006/customXml" ds:itemID="{67F0C410-504B-4898-940F-FE3BFAC6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03e79d-18fc-4e09-b414-f367ebf77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F48690-4D78-4C25-9AE5-D9B3F6DB47D0}">
  <ds:schemaRefs>
    <ds:schemaRef ds:uri="http://schemas.microsoft.com/office/2006/metadata/properties"/>
    <ds:schemaRef ds:uri="http://schemas.microsoft.com/office/infopath/2007/PartnerControls"/>
    <ds:schemaRef ds:uri="f103e79d-18fc-4e09-b414-f367ebf7757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2936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Observationsstöd Undervisning i fritidshem</vt:lpstr>
    </vt:vector>
  </TitlesOfParts>
  <Company>Skolinspektionen</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Observationsstöd Undervisning i fritidshem</dc:title>
  <dc:subject/>
  <dc:creator>Lena Stadler</dc:creator>
  <cp:keywords/>
  <dc:description/>
  <cp:lastModifiedBy>Stefan Särnefält</cp:lastModifiedBy>
  <cp:revision>2</cp:revision>
  <cp:lastPrinted>2018-03-12T12:24:00Z</cp:lastPrinted>
  <dcterms:created xsi:type="dcterms:W3CDTF">2020-08-24T09:55:00Z</dcterms:created>
  <dcterms:modified xsi:type="dcterms:W3CDTF">2020-08-24T09:55:00Z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0x010100062F1290F8C8A040BF79E77E40C0D1E1</vt:lpwstr>
  </property>
</Properties>
</file>